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DC983E5" w:rsidP="3267AE1A" w:rsidRDefault="0DC983E5" w14:paraId="19AD6402" w14:textId="21B3D67E">
      <w:pPr>
        <w:spacing w:before="200"/>
        <w:jc w:val="center"/>
      </w:pPr>
      <w:r w:rsidRPr="6228D249" w:rsidR="0DC983E5">
        <w:rPr>
          <w:rFonts w:ascii="Avenir Next LT Pro" w:hAnsi="Avenir Next LT Pro" w:eastAsia="Avenir Next LT Pro" w:cs="Avenir Next LT Pro"/>
          <w:b w:val="1"/>
          <w:bCs w:val="1"/>
          <w:caps w:val="1"/>
          <w:color w:val="000000" w:themeColor="text1" w:themeTint="FF" w:themeShade="FF"/>
          <w:sz w:val="32"/>
          <w:szCs w:val="32"/>
        </w:rPr>
        <w:t>C</w:t>
      </w:r>
      <w:r w:rsidRPr="6228D249" w:rsidR="078ACDA0">
        <w:rPr>
          <w:rFonts w:ascii="Avenir Next LT Pro" w:hAnsi="Avenir Next LT Pro" w:eastAsia="Avenir Next LT Pro" w:cs="Avenir Next LT Pro"/>
          <w:b w:val="1"/>
          <w:bCs w:val="1"/>
          <w:caps w:val="1"/>
          <w:color w:val="000000" w:themeColor="text1" w:themeTint="FF" w:themeShade="FF"/>
          <w:sz w:val="32"/>
          <w:szCs w:val="32"/>
        </w:rPr>
        <w:t>OMMUTER</w:t>
      </w:r>
      <w:r w:rsidRPr="6228D249" w:rsidR="62D3932A">
        <w:rPr>
          <w:rFonts w:ascii="Avenir Next LT Pro" w:hAnsi="Avenir Next LT Pro" w:eastAsia="Avenir Next LT Pro" w:cs="Avenir Next LT Pro"/>
          <w:b w:val="1"/>
          <w:bCs w:val="1"/>
          <w:caps w:val="1"/>
          <w:color w:val="000000" w:themeColor="text1" w:themeTint="FF" w:themeShade="FF"/>
          <w:sz w:val="32"/>
          <w:szCs w:val="32"/>
        </w:rPr>
        <w:t xml:space="preserve"> </w:t>
      </w:r>
      <w:r w:rsidRPr="6228D249" w:rsidR="2D854FD7">
        <w:rPr>
          <w:rFonts w:ascii="Avenir Next LT Pro" w:hAnsi="Avenir Next LT Pro" w:eastAsia="Avenir Next LT Pro" w:cs="Avenir Next LT Pro"/>
          <w:b w:val="1"/>
          <w:bCs w:val="1"/>
          <w:caps w:val="1"/>
          <w:color w:val="000000" w:themeColor="text1" w:themeTint="FF" w:themeShade="FF"/>
          <w:sz w:val="32"/>
          <w:szCs w:val="32"/>
        </w:rPr>
        <w:t xml:space="preserve">ADVISOR JOB DESCRIPTION </w:t>
      </w:r>
    </w:p>
    <w:p w:rsidR="00845B3E" w:rsidP="639D9AA1" w:rsidRDefault="2D854FD7" w14:paraId="7B2B2BF2" w14:textId="78ABC93A">
      <w:pPr>
        <w:rPr>
          <w:rFonts w:ascii="Avenir Next LT Pro" w:hAnsi="Avenir Next LT Pro" w:eastAsia="Avenir Next LT Pro" w:cs="Avenir Next LT Pro"/>
          <w:color w:val="000000" w:themeColor="text1"/>
          <w:sz w:val="23"/>
          <w:szCs w:val="23"/>
        </w:rPr>
      </w:pPr>
      <w:r w:rsidRPr="5A26C874" w:rsidR="2D854FD7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3"/>
          <w:szCs w:val="23"/>
        </w:rPr>
        <w:t>Responsible to:</w:t>
      </w:r>
      <w:r w:rsidRPr="5A26C874" w:rsidR="2D854FD7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 xml:space="preserve"> </w:t>
      </w:r>
      <w:commentRangeStart w:id="0"/>
      <w:r w:rsidRPr="5A26C874" w:rsidR="2D854FD7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>Residen</w:t>
      </w:r>
      <w:r w:rsidRPr="5A26C874" w:rsidR="5FB4DD0A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>ce</w:t>
      </w:r>
      <w:r w:rsidRPr="5A26C874" w:rsidR="2D854FD7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 xml:space="preserve"> Director </w:t>
      </w:r>
      <w:commentRangeEnd w:id="0"/>
      <w:r>
        <w:rPr>
          <w:rStyle w:val="CommentReference"/>
        </w:rPr>
        <w:commentReference w:id="0"/>
      </w:r>
      <w:r w:rsidRPr="5A26C874" w:rsidR="2D854FD7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>and</w:t>
      </w:r>
      <w:r w:rsidRPr="5A26C874" w:rsidR="4CBDA3C5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 xml:space="preserve"> </w:t>
      </w:r>
      <w:r w:rsidRPr="5A26C874" w:rsidR="702DF752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>Director</w:t>
      </w:r>
      <w:r w:rsidRPr="5A26C874" w:rsidR="4CBDA3C5">
        <w:rPr>
          <w:rFonts w:ascii="Avenir Next LT Pro" w:hAnsi="Avenir Next LT Pro" w:eastAsia="Avenir Next LT Pro" w:cs="Avenir Next LT Pro"/>
          <w:color w:val="000000" w:themeColor="text1" w:themeTint="FF" w:themeShade="FF"/>
          <w:sz w:val="23"/>
          <w:szCs w:val="23"/>
        </w:rPr>
        <w:t xml:space="preserve"> of Residence and Community Life</w:t>
      </w:r>
    </w:p>
    <w:p w:rsidR="00845B3E" w:rsidP="67C13F2E" w:rsidRDefault="06A85116" w14:paraId="407F05DD" w14:textId="2C5A5B5F">
      <w:p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228D249" w:rsidR="06A85116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You bring </w:t>
      </w:r>
      <w:r w:rsidRPr="6228D249" w:rsidR="28E7CA4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compassionate and creative leadership to </w:t>
      </w:r>
      <w:r w:rsidRPr="6228D249" w:rsidR="79C5973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a cohort </w:t>
      </w:r>
      <w:r w:rsidRPr="6228D249" w:rsidR="28E7CA4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of </w:t>
      </w:r>
      <w:r w:rsidRPr="6228D249" w:rsidR="16A9BD8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commuter</w:t>
      </w:r>
      <w:r w:rsidRPr="6228D249" w:rsidR="28E7CA4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students, where you cultivate a sa</w:t>
      </w:r>
      <w:r w:rsidRPr="6228D249" w:rsidR="6F162D7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fe, </w:t>
      </w:r>
      <w:r w:rsidRPr="6228D249" w:rsidR="4B73313B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nurturing, </w:t>
      </w:r>
      <w:r w:rsidRPr="6228D249" w:rsidR="6F162D7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welcoming, and </w:t>
      </w:r>
      <w:r w:rsidRPr="6228D249" w:rsidR="28E7CA4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engaging </w:t>
      </w:r>
      <w:r w:rsidRPr="6228D249" w:rsidR="7739C83A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living-learning environment. You care about students</w:t>
      </w:r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’ holistic well-being, </w:t>
      </w:r>
      <w:r w:rsidRPr="6228D249" w:rsidR="234FC92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spiritual formation, personal </w:t>
      </w:r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growth, and positive community experience and </w:t>
      </w:r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seek</w:t>
      </w:r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to invest </w:t>
      </w:r>
      <w:commentRangeStart w:id="1"/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in</w:t>
      </w:r>
      <w:commentRangeEnd w:id="1"/>
      <w:r>
        <w:rPr>
          <w:rStyle w:val="CommentReference"/>
        </w:rPr>
        <w:commentReference w:id="1"/>
      </w:r>
      <w:r w:rsidRPr="6228D249" w:rsidR="25F2ECD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6228D249" w:rsidR="62E5985A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these significant aspects of their transformative student experience through the role of </w:t>
      </w:r>
      <w:r w:rsidRPr="6228D249" w:rsidR="1FC6AF8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</w:t>
      </w:r>
      <w:r w:rsidRPr="6228D249" w:rsidR="6251ADCA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ter </w:t>
      </w:r>
      <w:r w:rsidRPr="6228D249" w:rsidR="62E5985A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Advisor. </w:t>
      </w:r>
    </w:p>
    <w:p w:rsidR="00845B3E" w:rsidP="639D9AA1" w:rsidRDefault="2D854FD7" w14:paraId="08943B28" w14:textId="13426E87">
      <w:pPr>
        <w:jc w:val="center"/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R</w:t>
      </w:r>
      <w:r w:rsidRPr="639D9AA1" w:rsidR="36584A4D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esponsibil</w:t>
      </w:r>
      <w:r w:rsidRPr="639D9AA1" w:rsidR="016E8CFA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i</w:t>
      </w:r>
      <w:r w:rsidRPr="639D9AA1" w:rsidR="36584A4D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ties</w:t>
      </w:r>
      <w:r w:rsidRPr="639D9AA1" w:rsidR="01949A6D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 xml:space="preserve"> </w:t>
      </w:r>
      <w:r w:rsidRPr="639D9AA1" w:rsidR="308EC6CF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a</w:t>
      </w:r>
      <w:r w:rsidRPr="639D9AA1" w:rsidR="01949A6D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nd T</w:t>
      </w:r>
      <w:r w:rsidRPr="639D9AA1" w:rsidR="263D852C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ime</w:t>
      </w:r>
      <w:r w:rsidRPr="639D9AA1" w:rsidR="01949A6D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 xml:space="preserve"> C</w:t>
      </w:r>
      <w:r w:rsidRPr="639D9AA1" w:rsidR="4F24BEA1">
        <w:rPr>
          <w:rFonts w:ascii="Avenir Next LT Pro" w:hAnsi="Avenir Next LT Pro" w:eastAsia="Avenir Next LT Pro" w:cs="Avenir Next LT Pro"/>
          <w:b/>
          <w:bCs/>
          <w:color w:val="000000" w:themeColor="text1"/>
          <w:sz w:val="28"/>
          <w:szCs w:val="28"/>
        </w:rPr>
        <w:t>ommitments</w:t>
      </w:r>
    </w:p>
    <w:p w:rsidR="75374523" w:rsidP="5A26C874" w:rsidRDefault="75374523" w14:paraId="3BD07AA1" w14:textId="28BBBBD3">
      <w:pPr>
        <w:pStyle w:val="Normal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5A26C874" w:rsidR="7537452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You will work closely with your </w:t>
      </w:r>
      <w:r w:rsidRPr="5A26C874" w:rsidR="4D62F64B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Commuter Liaison</w:t>
      </w:r>
      <w:r w:rsidRPr="5A26C874" w:rsidR="7537452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and staff teammates throughout the year. You will receive training before and throughout the year to help equip and encourage you for</w:t>
      </w:r>
      <w:r w:rsidRPr="5A26C874" w:rsidR="245373E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this unique and </w:t>
      </w:r>
      <w:r w:rsidRPr="5A26C874" w:rsidR="245373E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important role</w:t>
      </w:r>
      <w:r w:rsidRPr="5A26C874" w:rsidR="245373E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. </w:t>
      </w:r>
      <w:r w:rsidRPr="5A26C874" w:rsidR="4F83910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 expect you to commit to this year-round job and ministry and therefore prioritize the responsibilities outlined below.</w:t>
      </w:r>
      <w:r>
        <w:br/>
      </w:r>
    </w:p>
    <w:p w:rsidR="01949A6D" w:rsidP="639D9AA1" w:rsidRDefault="01949A6D" w14:paraId="799569F4" w14:textId="092471EA">
      <w:pPr>
        <w:rPr>
          <w:rFonts w:ascii="Avenir Next LT Pro" w:hAnsi="Avenir Next LT Pro" w:eastAsia="Avenir Next LT Pro" w:cs="Avenir Next LT Pro"/>
          <w:color w:val="000000" w:themeColor="text1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</w:rPr>
        <w:t>RELATIONSHIPS &amp; STUDENT CARE</w:t>
      </w:r>
    </w:p>
    <w:p w:rsidR="01949A6D" w:rsidP="5A26C874" w:rsidRDefault="01949A6D" w14:paraId="424CDC68" w14:textId="5ED53393">
      <w:pPr>
        <w:pStyle w:val="ListParagraph"/>
        <w:numPr>
          <w:ilvl w:val="0"/>
          <w:numId w:val="3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5A26C874" w:rsidR="1CFC9C5F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Intentional Conversations/Relationships with Commuters</w:t>
      </w:r>
    </w:p>
    <w:p w:rsidR="01949A6D" w:rsidP="387316A8" w:rsidRDefault="14C93BC6" w14:paraId="31D9B37A" w14:textId="6BB16B5E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5A26C874" w:rsidR="14C93BC6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Develop relationships with </w:t>
      </w:r>
      <w:r w:rsidRPr="5A26C874" w:rsidR="75570A2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commuters</w:t>
      </w:r>
      <w:r w:rsidRPr="5A26C874" w:rsidR="14C93BC6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as a baseline for investing in their </w:t>
      </w:r>
      <w:r w:rsidRPr="5A26C874" w:rsidR="7A1F1BF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sense of belonging, safety</w:t>
      </w:r>
      <w:r w:rsidRPr="5A26C874" w:rsidR="4C673E8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,</w:t>
      </w:r>
      <w:r w:rsidRPr="5A26C874" w:rsidR="7A1F1BF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and well-being, and ability to grow and thrive </w:t>
      </w:r>
      <w:r w:rsidRPr="5A26C874" w:rsidR="0AC89F79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at Gordon</w:t>
      </w:r>
      <w:r w:rsidRPr="5A26C874" w:rsidR="4F9059AB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.</w:t>
      </w:r>
    </w:p>
    <w:p w:rsidR="01949A6D" w:rsidP="4D0300AC" w:rsidRDefault="6115868D" w14:paraId="0E1CE403" w14:textId="667D0A1D">
      <w:pPr>
        <w:pStyle w:val="ListParagraph"/>
        <w:numPr>
          <w:ilvl w:val="0"/>
          <w:numId w:val="3"/>
        </w:numPr>
        <w:ind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300AC" w:rsidR="01F30661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Holistic Health</w:t>
      </w:r>
    </w:p>
    <w:p w:rsidR="01949A6D" w:rsidP="4D0300AC" w:rsidRDefault="6115868D" w14:paraId="7BDDF061" w14:textId="66CC1ECC">
      <w:pPr>
        <w:pStyle w:val="ListParagraph"/>
        <w:ind w:left="1440" w:firstLine="0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en-US"/>
        </w:rPr>
      </w:pPr>
      <w:r w:rsidRPr="4D0300AC" w:rsidR="709FDF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a front-line relational advocate, support residents with navigating personal, emotional, physical, and other concerns and connect them with campus resources.</w:t>
      </w:r>
    </w:p>
    <w:p w:rsidR="01949A6D" w:rsidP="00095CDA" w:rsidRDefault="01949A6D" w14:paraId="2A3276B1" w14:textId="24D37D71">
      <w:pPr>
        <w:pStyle w:val="ListParagraph"/>
        <w:numPr>
          <w:ilvl w:val="0"/>
          <w:numId w:val="3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Spiritual </w:t>
      </w:r>
      <w:r w:rsidRPr="639D9AA1" w:rsidR="534613F6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Formation</w:t>
      </w:r>
    </w:p>
    <w:p w:rsidR="547057A9" w:rsidP="639D9AA1" w:rsidRDefault="78D3B502" w14:paraId="358EBF02" w14:textId="38720808">
      <w:pPr>
        <w:pStyle w:val="ListParagraph"/>
        <w:ind w:left="1440"/>
      </w:pPr>
      <w:r w:rsidRPr="5A26C874" w:rsidR="78D3B50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Intentionally </w:t>
      </w:r>
      <w:r w:rsidRPr="5A26C874" w:rsidR="78D3B50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seek</w:t>
      </w:r>
      <w:r w:rsidRPr="5A26C874" w:rsidR="78D3B50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to learn and grow in personal faith and f</w:t>
      </w:r>
      <w:r w:rsidRPr="5A26C874" w:rsidR="47D26879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oster an environment that encourages </w:t>
      </w:r>
      <w:r w:rsidRPr="5A26C874" w:rsidR="7AB76E9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residents</w:t>
      </w:r>
      <w:r w:rsidRPr="5A26C874" w:rsidR="47D26879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to grow in their faith</w:t>
      </w:r>
      <w:r w:rsidRPr="5A26C874" w:rsidR="65626B9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;</w:t>
      </w:r>
      <w:r w:rsidRPr="5A26C874" w:rsidR="010BB73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5A26C874" w:rsidR="65626B9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p</w:t>
      </w:r>
      <w:r w:rsidRPr="5A26C874" w:rsidR="28788A9C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rovide and c</w:t>
      </w:r>
      <w:r w:rsidRPr="5A26C874" w:rsidR="010BB73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o</w:t>
      </w:r>
      <w:r w:rsidRPr="5A26C874" w:rsidR="19D5D8F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nnect </w:t>
      </w:r>
      <w:r w:rsidRPr="5A26C874" w:rsidR="379CA614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commuters</w:t>
      </w:r>
      <w:r w:rsidRPr="5A26C874" w:rsidR="1C8B376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with resources and </w:t>
      </w:r>
      <w:r w:rsidRPr="5A26C874" w:rsidR="24A0D15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formational</w:t>
      </w:r>
      <w:r w:rsidRPr="5A26C874" w:rsidR="1C8B376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opportunitie</w:t>
      </w:r>
      <w:r w:rsidRPr="5A26C874" w:rsidR="2F126CD5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</w:t>
      </w:r>
      <w:r w:rsidRPr="5A26C874" w:rsidR="292D7DD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.</w:t>
      </w:r>
      <w:commentRangeStart w:id="3"/>
      <w:commentRangeStart w:id="4"/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</w:p>
    <w:p w:rsidR="5A26C874" w:rsidP="5A26C874" w:rsidRDefault="5A26C874" w14:paraId="5B9A9CF7" w14:textId="43E5814D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</w:pPr>
    </w:p>
    <w:p w:rsidR="00845B3E" w:rsidP="639D9AA1" w:rsidRDefault="3B226351" w14:paraId="2B0186C5" w14:textId="1A1F27EC">
      <w:pPr>
        <w:rPr>
          <w:rFonts w:ascii="Avenir Next LT Pro" w:hAnsi="Avenir Next LT Pro" w:eastAsia="Avenir Next LT Pro" w:cs="Avenir Next LT Pro"/>
          <w:b/>
          <w:bCs/>
          <w:color w:val="000000" w:themeColor="text1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</w:rPr>
        <w:t xml:space="preserve">SEMESTER </w:t>
      </w:r>
      <w:r w:rsidRPr="639D9AA1" w:rsidR="08C24539">
        <w:rPr>
          <w:rFonts w:ascii="Avenir Next LT Pro" w:hAnsi="Avenir Next LT Pro" w:eastAsia="Avenir Next LT Pro" w:cs="Avenir Next LT Pro"/>
          <w:b/>
          <w:bCs/>
          <w:color w:val="000000" w:themeColor="text1"/>
        </w:rPr>
        <w:t>TIME COMMITMENTS</w:t>
      </w:r>
    </w:p>
    <w:p w:rsidR="2D854FD7" w:rsidP="00095CDA" w:rsidRDefault="2D854FD7" w14:paraId="57D61995" w14:textId="06DCF4B8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Staff Meeting 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(</w:t>
      </w:r>
      <w:r w:rsidRPr="387316A8" w:rsidR="0481B212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1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 xml:space="preserve"> hour</w:t>
      </w:r>
      <w:r w:rsidRPr="387316A8" w:rsidR="7AB071F7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 xml:space="preserve"> bi/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weekly)</w:t>
      </w:r>
    </w:p>
    <w:p w:rsidR="4CB686EE" w:rsidP="639D9AA1" w:rsidRDefault="4CB686EE" w14:paraId="11CEC16C" w14:textId="795F99DD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Staff connection point, </w:t>
      </w:r>
      <w:r w:rsidRPr="639D9AA1" w:rsidR="706B5599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collaborative program development/planning space, professional development, and team encouragement</w:t>
      </w:r>
      <w:r w:rsidRPr="639D9AA1" w:rsidR="4DB7D2F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space</w:t>
      </w:r>
    </w:p>
    <w:p w:rsidR="2D854FD7" w:rsidP="00095CDA" w:rsidRDefault="2D854FD7" w14:paraId="5D436701" w14:textId="1B93EE35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One on One with RD 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(1 hour</w:t>
      </w:r>
      <w:r w:rsidRPr="387316A8" w:rsidR="56D97FC1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 xml:space="preserve"> bi/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weekly)</w:t>
      </w:r>
    </w:p>
    <w:p w:rsidR="0F3DE190" w:rsidP="639D9AA1" w:rsidRDefault="0F3DE190" w14:paraId="1C48DA5F" w14:textId="431457C5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Regular mentorship</w:t>
      </w:r>
      <w:r w:rsidRPr="639D9AA1" w:rsidR="33674E7D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and</w:t>
      </w:r>
      <w:r w:rsidRPr="639D9AA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guidance for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support, encourage</w:t>
      </w:r>
      <w:r w:rsidRPr="639D9AA1" w:rsidR="6DEFD7A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ment,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639D9AA1" w:rsidR="0E57D373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accountability, 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and </w:t>
      </w:r>
      <w:r w:rsidRPr="639D9AA1" w:rsidR="211287D6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growth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in </w:t>
      </w:r>
      <w:r w:rsidRPr="639D9AA1" w:rsidR="6955C993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the RA 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role</w:t>
      </w:r>
      <w:r w:rsidRPr="639D9AA1" w:rsidR="3B0D6455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,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as a</w:t>
      </w:r>
      <w:r w:rsidRPr="639D9AA1" w:rsidR="49473AD0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student</w:t>
      </w:r>
      <w:r w:rsidRPr="639D9AA1" w:rsidR="0067CEB2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, and in relationship with God</w:t>
      </w:r>
    </w:p>
    <w:p w:rsidR="38131B6C" w:rsidP="00095CDA" w:rsidRDefault="38131B6C" w14:paraId="4A11D03C" w14:textId="426BD813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19797B2F" w:rsidR="38131B6C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Programming </w:t>
      </w:r>
      <w:r w:rsidRPr="19797B2F" w:rsidR="38131B6C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(</w:t>
      </w:r>
      <w:r w:rsidRPr="19797B2F" w:rsidR="2DCB860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1</w:t>
      </w:r>
      <w:r w:rsidRPr="19797B2F" w:rsidR="550FD3F6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9797B2F" w:rsidR="570EDAA0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hour</w:t>
      </w:r>
      <w:r w:rsidRPr="19797B2F" w:rsidR="570EDAA0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 xml:space="preserve"> weekly</w:t>
      </w:r>
      <w:r w:rsidRPr="19797B2F" w:rsidR="38131B6C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2"/>
          <w:szCs w:val="22"/>
        </w:rPr>
        <w:t>)</w:t>
      </w:r>
    </w:p>
    <w:p w:rsidR="38131B6C" w:rsidP="387316A8" w:rsidRDefault="38131B6C" w14:paraId="32FA8920" w14:textId="4D6615E4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Intentional</w:t>
      </w:r>
      <w:r w:rsidRPr="387316A8" w:rsidR="6CD8739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387316A8" w:rsidR="6C27756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programming</w:t>
      </w:r>
      <w:r w:rsidRPr="387316A8" w:rsidR="6CD8739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to </w:t>
      </w:r>
      <w:r w:rsidRPr="387316A8" w:rsidR="1299F0D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promote commuter involvement with on campus activities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to</w:t>
      </w:r>
      <w:r w:rsidRPr="387316A8" w:rsidR="68F29079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387316A8" w:rsidR="38EE6213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develop healthy</w:t>
      </w:r>
      <w:r w:rsidRPr="387316A8" w:rsidR="69EC58AD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community</w:t>
      </w:r>
      <w:r w:rsidRPr="387316A8" w:rsidR="53212255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and </w:t>
      </w:r>
      <w:r w:rsidRPr="387316A8" w:rsidR="5997FEB4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nurtur</w:t>
      </w:r>
      <w:r w:rsidRPr="387316A8" w:rsidR="53212255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e personal </w:t>
      </w:r>
      <w:r w:rsidRPr="387316A8" w:rsidR="69EC58AD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growth</w:t>
      </w:r>
      <w:r w:rsidRPr="387316A8" w:rsidR="52565A6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and thriving</w:t>
      </w:r>
    </w:p>
    <w:p w:rsidR="255D883E" w:rsidP="00095CDA" w:rsidRDefault="255D883E" w14:paraId="1516C497" w14:textId="31EDF688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Relational Connection</w:t>
      </w:r>
      <w:r w:rsidRPr="387316A8">
        <w:rPr>
          <w:rFonts w:ascii="Avenir Next LT Pro" w:hAnsi="Avenir Next LT Pro" w:eastAsia="Avenir Next LT Pro" w:cs="Avenir Next LT Pro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(</w:t>
      </w:r>
      <w:r w:rsidRPr="387316A8" w:rsidR="30731C02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1</w:t>
      </w:r>
      <w:r w:rsidRPr="387316A8" w:rsidR="5CB799EA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 xml:space="preserve"> hour weekly</w:t>
      </w:r>
      <w:r w:rsidRPr="387316A8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)</w:t>
      </w:r>
    </w:p>
    <w:p w:rsidR="565A96BC" w:rsidP="387316A8" w:rsidRDefault="565A96BC" w14:paraId="2FB8909E" w14:textId="56F29ED1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Proactive care and relational investment with </w:t>
      </w:r>
      <w:r w:rsidRPr="387316A8" w:rsidR="0114427E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commuters</w:t>
      </w:r>
    </w:p>
    <w:p w:rsidR="00845B3E" w:rsidP="00095CDA" w:rsidRDefault="36235364" w14:paraId="3DA6B186" w14:textId="359046E6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Commuter Lounge Office Hours</w:t>
      </w:r>
      <w:r w:rsidRPr="387316A8" w:rsidR="2D854FD7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 </w:t>
      </w:r>
      <w:r w:rsidRPr="387316A8" w:rsidR="0F36D7E2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(</w:t>
      </w:r>
      <w:r w:rsidRPr="387316A8" w:rsidR="63B45231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1</w:t>
      </w:r>
      <w:r w:rsidRPr="387316A8" w:rsidR="6B04D664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 xml:space="preserve"> </w:t>
      </w:r>
      <w:r w:rsidRPr="387316A8" w:rsidR="63B45231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hour weekly</w:t>
      </w:r>
      <w:r w:rsidRPr="387316A8" w:rsidR="27C7DE2E">
        <w:rPr>
          <w:rFonts w:ascii="Avenir Next LT Pro" w:hAnsi="Avenir Next LT Pro" w:eastAsia="Avenir Next LT Pro" w:cs="Avenir Next LT Pro"/>
          <w:i/>
          <w:iCs/>
          <w:color w:val="000000" w:themeColor="text1"/>
          <w:sz w:val="22"/>
          <w:szCs w:val="22"/>
        </w:rPr>
        <w:t>)</w:t>
      </w:r>
    </w:p>
    <w:p w:rsidR="639D9AA1" w:rsidP="387316A8" w:rsidRDefault="6750266A" w14:paraId="62FDEB0E" w14:textId="0D21EBC1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Focused time to be present in the </w:t>
      </w:r>
      <w:r w:rsidRPr="387316A8" w:rsidR="5ACDB72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commuter designated space,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connecting with </w:t>
      </w:r>
      <w:r w:rsidRPr="387316A8" w:rsidR="798B35A9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commuters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, ensuring the spaces are in good order, and responding to </w:t>
      </w:r>
      <w:r w:rsidRPr="387316A8" w:rsidR="3D2E4FC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commuter 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needs</w:t>
      </w:r>
    </w:p>
    <w:p w:rsidR="00845B3E" w:rsidP="639D9AA1" w:rsidRDefault="2D854FD7" w14:paraId="03A548DE" w14:textId="21D1293C">
      <w:pPr>
        <w:rPr>
          <w:rFonts w:ascii="Avenir Next LT Pro" w:hAnsi="Avenir Next LT Pro" w:eastAsia="Avenir Next LT Pro" w:cs="Avenir Next LT Pro"/>
          <w:color w:val="000000" w:themeColor="text1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</w:rPr>
        <w:t>ADMINISTRATIVE RESPONSIBILITIES</w:t>
      </w:r>
    </w:p>
    <w:p w:rsidR="660B8FAF" w:rsidP="27D8CD56" w:rsidRDefault="660B8FAF" w14:paraId="29143FAB" w14:textId="189BB1D6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</w:pPr>
      <w:r w:rsidRPr="27D8CD56" w:rsidR="660B8FAF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Staff &amp; </w:t>
      </w:r>
      <w:r w:rsidRPr="27D8CD56" w:rsidR="28614E37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Student</w:t>
      </w:r>
      <w:r w:rsidRPr="27D8CD56" w:rsidR="660B8FAF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 Communication</w:t>
      </w:r>
    </w:p>
    <w:p w:rsidR="00845B3E" w:rsidP="387316A8" w:rsidRDefault="7D4D8688" w14:paraId="25AA194C" w14:textId="6572FF68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5A26C874" w:rsidR="7D4D8688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T</w:t>
      </w:r>
      <w:r w:rsidRPr="5A26C874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imely, responsive communication with the RD</w:t>
      </w:r>
      <w:r w:rsidRPr="5A26C874" w:rsidR="3C30E8F1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,</w:t>
      </w:r>
      <w:r w:rsidRPr="5A26C874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staff</w:t>
      </w:r>
      <w:r w:rsidRPr="5A26C874" w:rsidR="6AF2DFC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,</w:t>
      </w:r>
      <w:r w:rsidRPr="5A26C874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5A26C874" w:rsidR="367E16D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commuters</w:t>
      </w:r>
      <w:r w:rsidRPr="5A26C874" w:rsidR="3D68F923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,</w:t>
      </w:r>
      <w:r w:rsidRPr="5A26C874" w:rsidR="6F6F6EF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5A26C874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contacting students </w:t>
      </w:r>
      <w:r w:rsidRPr="5A26C874" w:rsidR="65277C7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individually/collectively for activities, care concerns,</w:t>
      </w:r>
      <w:r w:rsidRPr="5A26C874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etc. </w:t>
      </w:r>
    </w:p>
    <w:p w:rsidR="00845B3E" w:rsidP="00095CDA" w:rsidRDefault="660B8FAF" w14:paraId="7FF727EA" w14:textId="65F937CE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Work Requests</w:t>
      </w:r>
    </w:p>
    <w:p w:rsidR="00845B3E" w:rsidP="387316A8" w:rsidRDefault="3C3A3EF0" w14:paraId="069BE31C" w14:textId="382B6081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27D8CD56" w:rsidR="3C3A3EF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Timely submission </w:t>
      </w:r>
      <w:r w:rsidRPr="27D8CD56" w:rsidR="5C3B6B46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and follow-up </w:t>
      </w:r>
      <w:r w:rsidRPr="27D8CD56" w:rsidR="3C3A3EF0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of</w:t>
      </w:r>
      <w:r w:rsidRPr="27D8CD56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work request</w:t>
      </w:r>
      <w:r w:rsidRPr="27D8CD56" w:rsidR="208F3CA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s</w:t>
      </w:r>
      <w:r w:rsidRPr="27D8CD56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27D8CD56" w:rsidR="5DD186ED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for</w:t>
      </w:r>
      <w:r w:rsidRPr="27D8CD56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issue</w:t>
      </w:r>
      <w:r w:rsidRPr="27D8CD56" w:rsidR="6F33534B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s </w:t>
      </w:r>
      <w:r w:rsidRPr="27D8CD56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which require</w:t>
      </w:r>
      <w:r w:rsidRPr="27D8CD56" w:rsidR="0442AD6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  <w:r w:rsidRPr="27D8CD56" w:rsidR="660B8FAF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intervention by Physical Plant</w:t>
      </w:r>
      <w:r w:rsidRPr="27D8CD56" w:rsidR="101D2FAE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in the Commuter Lounge</w:t>
      </w:r>
      <w:r w:rsidRPr="27D8CD56" w:rsidR="7ED6DB15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and/or Commuter Hostel</w:t>
      </w:r>
    </w:p>
    <w:p w:rsidR="00845B3E" w:rsidP="00095CDA" w:rsidRDefault="660B8FAF" w14:paraId="7EAFC76C" w14:textId="101082B7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Incident Reports</w:t>
      </w:r>
    </w:p>
    <w:p w:rsidR="273717E8" w:rsidP="387316A8" w:rsidRDefault="273717E8" w14:paraId="60B868D6" w14:textId="45B1F075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Document incidents</w:t>
      </w:r>
      <w:r w:rsidRPr="387316A8" w:rsidR="3EDE8FB2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you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387316A8" w:rsidR="48190FAA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witness, </w:t>
      </w: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help respond to, or </w:t>
      </w:r>
      <w:r w:rsidRPr="387316A8" w:rsidR="2ACFFB3C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that you are made aware of by other students</w:t>
      </w:r>
    </w:p>
    <w:p w:rsidR="74994861" w:rsidP="00095CDA" w:rsidRDefault="74994861" w14:paraId="25269B66" w14:textId="0C65401A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27D8CD56" w:rsidR="74994861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Commuter Lounge Decorations and Signs</w:t>
      </w:r>
    </w:p>
    <w:p w:rsidR="74994861" w:rsidP="27D8CD56" w:rsidRDefault="74994861" w14:paraId="3C619DDB" w14:textId="46A0E5E4">
      <w:pPr>
        <w:pStyle w:val="ListParagraph"/>
        <w:ind w:left="1440"/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</w:pPr>
      <w:r w:rsidRPr="27D8CD56" w:rsidR="123160C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Create and help foster a more inviting space for commuters, hang and </w:t>
      </w:r>
      <w:r w:rsidRPr="27D8CD56" w:rsidR="123160C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maintain</w:t>
      </w:r>
      <w:r w:rsidRPr="27D8CD56" w:rsidR="123160C2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lounge decorations throughout the year</w:t>
      </w:r>
    </w:p>
    <w:p w:rsidR="74994861" w:rsidP="27D8CD56" w:rsidRDefault="74994861" w14:paraId="0953B34D" w14:textId="035A0F4C">
      <w:pPr>
        <w:pStyle w:val="ListParagraph"/>
        <w:numPr>
          <w:ilvl w:val="0"/>
          <w:numId w:val="2"/>
        </w:numPr>
        <w:ind/>
        <w:rPr>
          <w:rFonts w:ascii="Avenir Next LT Pro" w:hAnsi="Avenir Next LT Pro" w:eastAsia="Avenir Next LT Pro" w:cs="Avenir Next LT Pro"/>
          <w:color w:val="000000" w:themeColor="text1" w:themeTint="FF" w:themeShade="FF"/>
          <w:sz w:val="24"/>
          <w:szCs w:val="24"/>
        </w:rPr>
      </w:pPr>
      <w:r w:rsidRPr="27D8CD56" w:rsidR="0939D7B9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Com</w:t>
      </w:r>
      <w:r w:rsidRPr="27D8CD56" w:rsidR="483D2C39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muter Hostel Reservation </w:t>
      </w:r>
    </w:p>
    <w:p w:rsidR="74994861" w:rsidP="3267AE1A" w:rsidRDefault="74994861" w14:paraId="10056C18" w14:textId="2B028AF9">
      <w:pPr>
        <w:pStyle w:val="ListParagraph"/>
        <w:ind w:left="720" w:firstLine="720"/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3267AE1A" w:rsidR="10EFDE59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Manage reservation</w:t>
      </w:r>
      <w:r w:rsidRPr="3267AE1A" w:rsidR="0E318005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calendar and check-in/check-out processes</w:t>
      </w:r>
      <w:r w:rsidRPr="3267AE1A" w:rsidR="10EFDE59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 xml:space="preserve"> </w:t>
      </w:r>
    </w:p>
    <w:p w:rsidR="00845B3E" w:rsidP="00095CDA" w:rsidRDefault="2D854FD7" w14:paraId="254495B2" w14:textId="663C1DC0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Semester Reports</w:t>
      </w:r>
    </w:p>
    <w:p w:rsidR="00845B3E" w:rsidP="639D9AA1" w:rsidRDefault="2952B369" w14:paraId="7A947C28" w14:textId="266A09E3">
      <w:pPr>
        <w:pStyle w:val="ListParagraph"/>
        <w:ind w:left="1440"/>
      </w:pPr>
      <w:r w:rsidRPr="387316A8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C</w:t>
      </w:r>
      <w:r w:rsidRPr="387316A8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ompleted at the end of each semester</w:t>
      </w:r>
      <w:r w:rsidRPr="387316A8" w:rsidR="03D80170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  <w:r w:rsidRPr="387316A8" w:rsidR="2D854FD7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before leaving for break</w:t>
      </w:r>
      <w:r w:rsidRPr="387316A8" w:rsidR="0FBAEC56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 xml:space="preserve"> </w:t>
      </w:r>
    </w:p>
    <w:p w:rsidR="0D14955F" w:rsidP="639D9AA1" w:rsidRDefault="0D14955F" w14:paraId="62E5973E" w14:textId="4C2761DD">
      <w:pPr>
        <w:rPr>
          <w:rFonts w:ascii="Avenir Next LT Pro" w:hAnsi="Avenir Next LT Pro" w:eastAsia="Avenir Next LT Pro" w:cs="Avenir Next LT Pro"/>
          <w:color w:val="000000" w:themeColor="text1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</w:rPr>
        <w:t>TRAINING &amp; ORIENTATION</w:t>
      </w:r>
    </w:p>
    <w:p w:rsidR="270ACF6C" w:rsidP="5A26C874" w:rsidRDefault="270ACF6C" w14:paraId="137734D3" w14:textId="733C01A4">
      <w:pPr>
        <w:pStyle w:val="ListParagraph"/>
        <w:numPr>
          <w:ilvl w:val="0"/>
          <w:numId w:val="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26C874" w:rsidR="270ACF6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remote summer training and select</w:t>
      </w:r>
      <w:r w:rsidRPr="5A26C874" w:rsidR="270ACF6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</w:t>
      </w:r>
      <w:r w:rsidRPr="5A26C874" w:rsidR="27A9851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A26C874" w:rsidR="270ACF6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campus August RA training </w:t>
      </w:r>
      <w:r w:rsidRPr="5A26C874" w:rsidR="7F6B0DC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sessions</w:t>
      </w:r>
      <w:r w:rsidRPr="5A26C874" w:rsidR="7028F12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prepare commuter spaces to welcome students</w:t>
      </w:r>
    </w:p>
    <w:p w:rsidR="00845B3E" w:rsidP="639D9AA1" w:rsidRDefault="2D854FD7" w14:paraId="00428D61" w14:textId="3106A165">
      <w:pPr>
        <w:rPr>
          <w:rFonts w:ascii="Avenir Next LT Pro" w:hAnsi="Avenir Next LT Pro" w:eastAsia="Avenir Next LT Pro" w:cs="Avenir Next LT Pro"/>
          <w:color w:val="000000" w:themeColor="text1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</w:rPr>
        <w:t>STUDENT RESPONSIBILITIES</w:t>
      </w:r>
    </w:p>
    <w:p w:rsidR="00845B3E" w:rsidP="00095CDA" w:rsidRDefault="2D854FD7" w14:paraId="3F91CA9B" w14:textId="5BA707C5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>GPA</w:t>
      </w:r>
      <w:r w:rsidRPr="639D9AA1" w:rsidR="4D5DA423">
        <w:rPr>
          <w:rFonts w:ascii="Avenir Next LT Pro" w:hAnsi="Avenir Next LT Pro" w:eastAsia="Avenir Next LT Pro" w:cs="Avenir Next LT Pro"/>
          <w:b/>
          <w:bCs/>
          <w:color w:val="000000" w:themeColor="text1"/>
          <w:sz w:val="22"/>
          <w:szCs w:val="22"/>
        </w:rPr>
        <w:t xml:space="preserve">: </w:t>
      </w:r>
      <w:r w:rsidRPr="639D9AA1">
        <w:rPr>
          <w:rFonts w:ascii="Avenir Next LT Pro" w:hAnsi="Avenir Next LT Pro" w:eastAsia="Avenir Next LT Pro" w:cs="Avenir Next LT Pro"/>
          <w:color w:val="000000" w:themeColor="text1"/>
          <w:sz w:val="22"/>
          <w:szCs w:val="22"/>
        </w:rPr>
        <w:t>Maintain a cumulative GPA of at least 2.5 and maintain full-time student status</w:t>
      </w:r>
    </w:p>
    <w:p w:rsidR="2D854FD7" w:rsidP="27D8CD56" w:rsidRDefault="2D854FD7" w14:paraId="67AC9833" w14:textId="2BEE62BD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</w:pPr>
      <w:r w:rsidRPr="27D8CD56" w:rsidR="2D854FD7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Chapel</w:t>
      </w:r>
      <w:r w:rsidRPr="27D8CD56" w:rsidR="2120F80B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27D8CD56" w:rsidR="3A8D841B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27D8CD56" w:rsidR="2D854FD7">
        <w:rPr>
          <w:rFonts w:ascii="Avenir Next LT Pro" w:hAnsi="Avenir Next LT Pro" w:eastAsia="Avenir Next LT Pro" w:cs="Avenir Next LT Pro"/>
          <w:color w:val="000000" w:themeColor="text1" w:themeTint="FF" w:themeShade="FF"/>
          <w:sz w:val="22"/>
          <w:szCs w:val="22"/>
        </w:rPr>
        <w:t>Fulfill chapel attendance requirements</w:t>
      </w:r>
    </w:p>
    <w:p w:rsidR="13D88112" w:rsidP="27D8CD56" w:rsidRDefault="13D88112" w14:paraId="3FC256D6" w14:textId="5E2DCC68">
      <w:pPr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</w:rPr>
      </w:pPr>
      <w:r w:rsidRPr="27D8CD56" w:rsidR="13D88112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</w:rPr>
        <w:t>COMPENSATION AND BENEFITS</w:t>
      </w:r>
    </w:p>
    <w:p w:rsidR="27D8CD56" w:rsidP="3267AE1A" w:rsidRDefault="27D8CD56" w14:paraId="1BDE487A" w14:textId="12D5DC3E">
      <w:pPr>
        <w:pStyle w:val="ListParagraph"/>
        <w:numPr>
          <w:ilvl w:val="0"/>
          <w:numId w:val="10"/>
        </w:numPr>
        <w:rPr>
          <w:rFonts w:ascii="Avenir Next LT Pro" w:hAnsi="Avenir Next LT Pro" w:eastAsia="Avenir Next LT Pro" w:cs="Avenir Next LT Pro"/>
          <w:b w:val="0"/>
          <w:bCs w:val="0"/>
          <w:color w:val="000000" w:themeColor="text1" w:themeTint="FF" w:themeShade="FF"/>
          <w:sz w:val="22"/>
          <w:szCs w:val="22"/>
        </w:rPr>
      </w:pPr>
      <w:r w:rsidRPr="3267AE1A" w:rsidR="6E5B8D67">
        <w:rPr>
          <w:rFonts w:ascii="Avenir Next LT Pro" w:hAnsi="Avenir Next LT Pro" w:eastAsia="Avenir Next LT Pro" w:cs="Avenir Next LT Pro"/>
          <w:b w:val="0"/>
          <w:bCs w:val="0"/>
          <w:color w:val="000000" w:themeColor="text1" w:themeTint="FF" w:themeShade="FF"/>
          <w:sz w:val="22"/>
          <w:szCs w:val="22"/>
        </w:rPr>
        <w:t xml:space="preserve">$600 </w:t>
      </w:r>
      <w:r w:rsidRPr="3267AE1A" w:rsidR="40864D5D">
        <w:rPr>
          <w:rFonts w:ascii="Avenir Next LT Pro" w:hAnsi="Avenir Next LT Pro" w:eastAsia="Avenir Next LT Pro" w:cs="Avenir Next LT Pro"/>
          <w:b w:val="0"/>
          <w:bCs w:val="0"/>
          <w:color w:val="000000" w:themeColor="text1" w:themeTint="FF" w:themeShade="FF"/>
          <w:sz w:val="22"/>
          <w:szCs w:val="22"/>
        </w:rPr>
        <w:t>Per Semester Scholarship</w:t>
      </w:r>
    </w:p>
    <w:p w:rsidR="2D76811C" w:rsidP="27D8CD56" w:rsidRDefault="2D76811C" w14:paraId="48D40514" w14:textId="01D9AAEC">
      <w:pPr>
        <w:pStyle w:val="ListParagraph"/>
        <w:numPr>
          <w:ilvl w:val="0"/>
          <w:numId w:val="10"/>
        </w:numPr>
        <w:rPr>
          <w:rFonts w:ascii="Avenir Next LT Pro" w:hAnsi="Avenir Next LT Pro" w:eastAsia="Avenir Next LT Pro" w:cs="Avenir Next LT Pro"/>
          <w:b w:val="0"/>
          <w:bCs w:val="0"/>
          <w:color w:val="000000" w:themeColor="text1" w:themeTint="FF" w:themeShade="FF"/>
          <w:sz w:val="22"/>
          <w:szCs w:val="22"/>
        </w:rPr>
      </w:pPr>
      <w:r w:rsidRPr="5A26C874" w:rsidR="2D76811C">
        <w:rPr>
          <w:rFonts w:ascii="Avenir Next LT Pro" w:hAnsi="Avenir Next LT Pro" w:eastAsia="Avenir Next LT Pro" w:cs="Avenir Next LT Pro"/>
          <w:b w:val="0"/>
          <w:bCs w:val="0"/>
          <w:color w:val="000000" w:themeColor="text1" w:themeTint="FF" w:themeShade="FF"/>
          <w:sz w:val="22"/>
          <w:szCs w:val="22"/>
        </w:rPr>
        <w:t>Commuter Hostel Access</w:t>
      </w:r>
    </w:p>
    <w:p w:rsidR="4224C883" w:rsidP="19797B2F" w:rsidRDefault="4224C883" w14:paraId="64AF1F52" w14:textId="258EFAF2">
      <w:pPr>
        <w:pStyle w:val="Normal"/>
        <w:ind w:left="360"/>
        <w:rPr>
          <w:rFonts w:ascii="Calibri" w:hAnsi="Calibri" w:eastAsia="Calibri" w:cs="Calibri"/>
          <w:i w:val="1"/>
          <w:iCs w:val="1"/>
          <w:color w:val="000000" w:themeColor="text1"/>
          <w:sz w:val="20"/>
          <w:szCs w:val="20"/>
        </w:rPr>
      </w:pPr>
      <w:r w:rsidRPr="19797B2F" w:rsidR="4224C88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Mission Statement:  </w:t>
      </w:r>
      <w:r w:rsidRPr="19797B2F" w:rsidR="4224C8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Gordon College strives to graduate men and women distinguished by intellectual maturity and Christian character, committed to lives of </w:t>
      </w:r>
      <w:r w:rsidRPr="19797B2F" w:rsidR="4224C8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service</w:t>
      </w:r>
      <w:r w:rsidRPr="19797B2F" w:rsidR="4224C8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and prepared for leadership worldwide.</w:t>
      </w:r>
    </w:p>
    <w:sectPr w:rsidR="4224C883">
      <w:headerReference w:type="default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M" w:author="Elisabeth Moreau" w:date="2025-04-03T15:25:00Z" w:id="0">
    <w:p w:rsidR="000B5C51" w:rsidP="000B5C51" w:rsidRDefault="000B5C51" w14:paraId="4D4E2830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How about Commuter Liaison?</w:t>
      </w:r>
    </w:p>
  </w:comment>
  <w:comment w:initials="MA" w:author="Matthew Alaniz" w:date="2025-04-08T12:28:00Z" w:id="1">
    <w:p w:rsidR="008953BD" w:rsidRDefault="008953BD" w14:paraId="28DCFD00" w14:textId="7B045D76">
      <w:pPr>
        <w:pStyle w:val="CommentText"/>
      </w:pPr>
      <w:r>
        <w:rPr>
          <w:rStyle w:val="CommentReference"/>
        </w:rPr>
        <w:annotationRef/>
      </w:r>
      <w:r w:rsidRPr="5B9274C6">
        <w:t>How much should the semester stipend be? $500? $750?</w:t>
      </w:r>
    </w:p>
    <w:p w:rsidR="008953BD" w:rsidRDefault="008953BD" w14:paraId="53A34EDE" w14:textId="0881703F">
      <w:pPr>
        <w:pStyle w:val="CommentText"/>
      </w:pPr>
    </w:p>
    <w:p w:rsidR="008953BD" w:rsidRDefault="008953BD" w14:paraId="2093912A" w14:textId="5E27A2C8">
      <w:pPr>
        <w:pStyle w:val="CommentText"/>
      </w:pPr>
      <w:r w:rsidRPr="153A8D6A">
        <w:t xml:space="preserve">I want to post this job posting by the end of the week with a link to submit resume, cover letter, and why they want to connect commuters? Then schedule potentially 5-6 interviews. Then hire 2 RAs. Let me know what you think! </w:t>
      </w:r>
      <w:r>
        <w:fldChar w:fldCharType="begin"/>
      </w:r>
      <w:r>
        <w:instrText xml:space="preserve"> HYPERLINK "mailto:Elisabeth.Moreau@gordon.edu"</w:instrText>
      </w:r>
      <w:bookmarkStart w:name="_@_38441D42E52846FB9A9D34200C288318Z" w:id="2"/>
      <w:r>
        <w:fldChar w:fldCharType="separate"/>
      </w:r>
      <w:bookmarkEnd w:id="2"/>
      <w:r w:rsidRPr="56FA7742">
        <w:rPr>
          <w:noProof/>
        </w:rPr>
        <w:t>@Elisabeth Moreau</w:t>
      </w:r>
      <w:r>
        <w:fldChar w:fldCharType="end"/>
      </w:r>
      <w:r w:rsidRPr="16BC927C">
        <w:t xml:space="preserve"> </w:t>
      </w:r>
    </w:p>
  </w:comment>
  <w:comment w:initials="EM" w:author="Elisabeth Moreau" w:date="2025-04-03T15:26:00Z" w:id="3">
    <w:p w:rsidR="00F52358" w:rsidP="00F52358" w:rsidRDefault="00F52358" w14:paraId="25B003F8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don’t think we need them to focus on conduct… I think these are more about resourcing and advocating- I think that could be spelled out</w:t>
      </w:r>
    </w:p>
  </w:comment>
  <w:comment w:initials="MA" w:author="Matthew Alaniz" w:date="2025-04-08T12:22:00Z" w:id="4">
    <w:p w:rsidR="008953BD" w:rsidRDefault="008953BD" w14:paraId="2DF327F1" w14:textId="7A270FC3">
      <w:pPr>
        <w:pStyle w:val="CommentText"/>
      </w:pPr>
      <w:r>
        <w:rPr>
          <w:rStyle w:val="CommentReference"/>
        </w:rPr>
        <w:annotationRef/>
      </w:r>
      <w:r w:rsidRPr="18459BDE">
        <w:t xml:space="preserve">Do you think this idea is sufficiently explained in item number 2 under Holistic Health? </w:t>
      </w:r>
      <w:r>
        <w:fldChar w:fldCharType="begin"/>
      </w:r>
      <w:r>
        <w:instrText xml:space="preserve"> HYPERLINK "mailto:Elisabeth.Moreau@gordon.edu"</w:instrText>
      </w:r>
      <w:bookmarkStart w:name="_@_D14C5493E2C04437A41BAEFA0DD08B81Z" w:id="5"/>
      <w:r>
        <w:fldChar w:fldCharType="separate"/>
      </w:r>
      <w:bookmarkEnd w:id="5"/>
      <w:r w:rsidRPr="407AEBAE">
        <w:rPr>
          <w:noProof/>
        </w:rPr>
        <w:t>@Elisabeth Moreau</w:t>
      </w:r>
      <w:r>
        <w:fldChar w:fldCharType="end"/>
      </w:r>
      <w:r w:rsidRPr="5BB8F4BA">
        <w:t xml:space="preserve">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D4E2830"/>
  <w15:commentEx w15:done="1" w15:paraId="2093912A"/>
  <w15:commentEx w15:done="1" w15:paraId="25B003F8"/>
  <w15:commentEx w15:done="1" w15:paraId="2DF327F1" w15:paraIdParent="25B003F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DDBB61" w16cex:dateUtc="2025-04-03T19:25:00Z"/>
  <w16cex:commentExtensible w16cex:durableId="184F4A1D" w16cex:dateUtc="2025-04-08T16:28:00Z"/>
  <w16cex:commentExtensible w16cex:durableId="48CE8F4C" w16cex:dateUtc="2025-04-03T19:26:00Z"/>
  <w16cex:commentExtensible w16cex:durableId="5AB77690" w16cex:dateUtc="2025-04-08T16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4E2830" w16cid:durableId="50DDBB61"/>
  <w16cid:commentId w16cid:paraId="2093912A" w16cid:durableId="184F4A1D"/>
  <w16cid:commentId w16cid:paraId="25B003F8" w16cid:durableId="48CE8F4C"/>
  <w16cid:commentId w16cid:paraId="2DF327F1" w16cid:durableId="5AB77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730" w:rsidRDefault="00870730" w14:paraId="28D5A47A" w14:textId="77777777">
      <w:pPr>
        <w:spacing w:after="0" w:line="240" w:lineRule="auto"/>
      </w:pPr>
      <w:r>
        <w:separator/>
      </w:r>
    </w:p>
  </w:endnote>
  <w:endnote w:type="continuationSeparator" w:id="0">
    <w:p w:rsidR="00870730" w:rsidRDefault="00870730" w14:paraId="3A7991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9D9AA1" w:rsidTr="639D9AA1" w14:paraId="32B4A2A6" w14:textId="77777777">
      <w:trPr>
        <w:trHeight w:val="300"/>
      </w:trPr>
      <w:tc>
        <w:tcPr>
          <w:tcW w:w="3360" w:type="dxa"/>
        </w:tcPr>
        <w:p w:rsidR="639D9AA1" w:rsidP="639D9AA1" w:rsidRDefault="639D9AA1" w14:paraId="323D3069" w14:textId="1AD1A235">
          <w:pPr>
            <w:pStyle w:val="Header"/>
            <w:ind w:left="-115"/>
          </w:pPr>
        </w:p>
      </w:tc>
      <w:tc>
        <w:tcPr>
          <w:tcW w:w="3360" w:type="dxa"/>
        </w:tcPr>
        <w:p w:rsidR="639D9AA1" w:rsidP="639D9AA1" w:rsidRDefault="639D9AA1" w14:paraId="5C3652E7" w14:textId="0B1BCCC6">
          <w:pPr>
            <w:pStyle w:val="Header"/>
            <w:jc w:val="center"/>
          </w:pPr>
        </w:p>
      </w:tc>
      <w:tc>
        <w:tcPr>
          <w:tcW w:w="3360" w:type="dxa"/>
        </w:tcPr>
        <w:p w:rsidR="639D9AA1" w:rsidP="639D9AA1" w:rsidRDefault="639D9AA1" w14:paraId="2EF117B1" w14:textId="2A0210F3">
          <w:pPr>
            <w:pStyle w:val="Header"/>
            <w:ind w:right="-115"/>
            <w:jc w:val="right"/>
          </w:pPr>
        </w:p>
      </w:tc>
    </w:tr>
  </w:tbl>
  <w:p w:rsidR="639D9AA1" w:rsidP="639D9AA1" w:rsidRDefault="639D9AA1" w14:paraId="0A188CFD" w14:textId="607BC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730" w:rsidRDefault="00870730" w14:paraId="7C94B7B3" w14:textId="77777777">
      <w:pPr>
        <w:spacing w:after="0" w:line="240" w:lineRule="auto"/>
      </w:pPr>
      <w:r>
        <w:separator/>
      </w:r>
    </w:p>
  </w:footnote>
  <w:footnote w:type="continuationSeparator" w:id="0">
    <w:p w:rsidR="00870730" w:rsidRDefault="00870730" w14:paraId="04F7D3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9D9AA1" w:rsidTr="5A26C874" w14:paraId="40E908A8" w14:textId="77777777">
      <w:trPr>
        <w:trHeight w:val="300"/>
      </w:trPr>
      <w:tc>
        <w:tcPr>
          <w:tcW w:w="3360" w:type="dxa"/>
          <w:tcMar/>
        </w:tcPr>
        <w:p w:rsidR="639D9AA1" w:rsidP="5A26C874" w:rsidRDefault="639D9AA1" w14:paraId="762EAE5C" w14:textId="6F448EB3">
          <w:pPr>
            <w:pStyle w:val="Header"/>
            <w:ind w:left="-115"/>
            <w:jc w:val="center"/>
          </w:pPr>
        </w:p>
      </w:tc>
      <w:tc>
        <w:tcPr>
          <w:tcW w:w="3360" w:type="dxa"/>
          <w:tcMar/>
        </w:tcPr>
        <w:p w:rsidR="639D9AA1" w:rsidP="639D9AA1" w:rsidRDefault="639D9AA1" w14:paraId="64367596" w14:textId="5D04D663">
          <w:pPr>
            <w:pStyle w:val="Header"/>
            <w:jc w:val="center"/>
          </w:pPr>
          <w:r w:rsidR="3267AE1A">
            <w:drawing>
              <wp:inline wp14:editId="23969852" wp14:anchorId="11E6AF64">
                <wp:extent cx="893481" cy="910915"/>
                <wp:effectExtent l="0" t="0" r="0" b="0"/>
                <wp:docPr id="1638097651" name="Picture 163809765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638097651"/>
                        <pic:cNvPicPr/>
                      </pic:nvPicPr>
                      <pic:blipFill>
                        <a:blip r:embed="Rcb2e2dfe67f84d14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93481" cy="91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dxa"/>
          <w:tcMar/>
        </w:tcPr>
        <w:p w:rsidR="639D9AA1" w:rsidP="639D9AA1" w:rsidRDefault="639D9AA1" w14:paraId="45671DD3" w14:textId="3D580475">
          <w:pPr>
            <w:pStyle w:val="Header"/>
            <w:ind w:right="-115"/>
            <w:jc w:val="right"/>
          </w:pPr>
        </w:p>
      </w:tc>
    </w:tr>
  </w:tbl>
  <w:p w:rsidR="639D9AA1" w:rsidP="639D9AA1" w:rsidRDefault="639D9AA1" w14:paraId="6B7173AB" w14:textId="54AAF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0ed24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fd3aa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44f55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f673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a7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D11DC43"/>
    <w:multiLevelType w:val="hybridMultilevel"/>
    <w:tmpl w:val="BCEC45B8"/>
    <w:lvl w:ilvl="0" w:tplc="138E93A2">
      <w:start w:val="1"/>
      <w:numFmt w:val="decimal"/>
      <w:lvlText w:val="%1."/>
      <w:lvlJc w:val="left"/>
      <w:pPr>
        <w:ind w:left="720" w:hanging="360"/>
      </w:pPr>
    </w:lvl>
    <w:lvl w:ilvl="1" w:tplc="1910E3B6">
      <w:start w:val="1"/>
      <w:numFmt w:val="lowerLetter"/>
      <w:lvlText w:val="%2."/>
      <w:lvlJc w:val="left"/>
      <w:pPr>
        <w:ind w:left="1440" w:hanging="360"/>
      </w:pPr>
    </w:lvl>
    <w:lvl w:ilvl="2" w:tplc="6882CA16">
      <w:start w:val="1"/>
      <w:numFmt w:val="lowerRoman"/>
      <w:lvlText w:val="%3."/>
      <w:lvlJc w:val="right"/>
      <w:pPr>
        <w:ind w:left="2160" w:hanging="180"/>
      </w:pPr>
    </w:lvl>
    <w:lvl w:ilvl="3" w:tplc="5B44A168">
      <w:start w:val="1"/>
      <w:numFmt w:val="decimal"/>
      <w:lvlText w:val="%4."/>
      <w:lvlJc w:val="left"/>
      <w:pPr>
        <w:ind w:left="2880" w:hanging="360"/>
      </w:pPr>
    </w:lvl>
    <w:lvl w:ilvl="4" w:tplc="A2FAC4C4">
      <w:start w:val="1"/>
      <w:numFmt w:val="lowerLetter"/>
      <w:lvlText w:val="%5."/>
      <w:lvlJc w:val="left"/>
      <w:pPr>
        <w:ind w:left="3600" w:hanging="360"/>
      </w:pPr>
    </w:lvl>
    <w:lvl w:ilvl="5" w:tplc="4950DED8">
      <w:start w:val="1"/>
      <w:numFmt w:val="lowerRoman"/>
      <w:lvlText w:val="%6."/>
      <w:lvlJc w:val="right"/>
      <w:pPr>
        <w:ind w:left="4320" w:hanging="180"/>
      </w:pPr>
    </w:lvl>
    <w:lvl w:ilvl="6" w:tplc="BBCAA818">
      <w:start w:val="1"/>
      <w:numFmt w:val="decimal"/>
      <w:lvlText w:val="%7."/>
      <w:lvlJc w:val="left"/>
      <w:pPr>
        <w:ind w:left="5040" w:hanging="360"/>
      </w:pPr>
    </w:lvl>
    <w:lvl w:ilvl="7" w:tplc="41687D4A">
      <w:start w:val="1"/>
      <w:numFmt w:val="lowerLetter"/>
      <w:lvlText w:val="%8."/>
      <w:lvlJc w:val="left"/>
      <w:pPr>
        <w:ind w:left="5760" w:hanging="360"/>
      </w:pPr>
    </w:lvl>
    <w:lvl w:ilvl="8" w:tplc="17C645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2812"/>
    <w:multiLevelType w:val="hybridMultilevel"/>
    <w:tmpl w:val="03009858"/>
    <w:lvl w:ilvl="0" w:tplc="EE4A4908">
      <w:start w:val="1"/>
      <w:numFmt w:val="decimal"/>
      <w:lvlText w:val="%1."/>
      <w:lvlJc w:val="left"/>
      <w:pPr>
        <w:ind w:left="720" w:hanging="360"/>
      </w:pPr>
    </w:lvl>
    <w:lvl w:ilvl="1" w:tplc="27565CF0">
      <w:start w:val="1"/>
      <w:numFmt w:val="lowerLetter"/>
      <w:lvlText w:val="%2."/>
      <w:lvlJc w:val="left"/>
      <w:pPr>
        <w:ind w:left="1440" w:hanging="360"/>
      </w:pPr>
    </w:lvl>
    <w:lvl w:ilvl="2" w:tplc="BC44EDB2">
      <w:start w:val="1"/>
      <w:numFmt w:val="lowerRoman"/>
      <w:lvlText w:val="%3."/>
      <w:lvlJc w:val="right"/>
      <w:pPr>
        <w:ind w:left="2160" w:hanging="180"/>
      </w:pPr>
    </w:lvl>
    <w:lvl w:ilvl="3" w:tplc="6F6018D0">
      <w:start w:val="1"/>
      <w:numFmt w:val="decimal"/>
      <w:lvlText w:val="%4."/>
      <w:lvlJc w:val="left"/>
      <w:pPr>
        <w:ind w:left="2880" w:hanging="360"/>
      </w:pPr>
    </w:lvl>
    <w:lvl w:ilvl="4" w:tplc="45D69C82">
      <w:start w:val="1"/>
      <w:numFmt w:val="lowerLetter"/>
      <w:lvlText w:val="%5."/>
      <w:lvlJc w:val="left"/>
      <w:pPr>
        <w:ind w:left="3600" w:hanging="360"/>
      </w:pPr>
    </w:lvl>
    <w:lvl w:ilvl="5" w:tplc="921E11D8">
      <w:start w:val="1"/>
      <w:numFmt w:val="lowerRoman"/>
      <w:lvlText w:val="%6."/>
      <w:lvlJc w:val="right"/>
      <w:pPr>
        <w:ind w:left="4320" w:hanging="180"/>
      </w:pPr>
    </w:lvl>
    <w:lvl w:ilvl="6" w:tplc="DA688BC8">
      <w:start w:val="1"/>
      <w:numFmt w:val="decimal"/>
      <w:lvlText w:val="%7."/>
      <w:lvlJc w:val="left"/>
      <w:pPr>
        <w:ind w:left="5040" w:hanging="360"/>
      </w:pPr>
    </w:lvl>
    <w:lvl w:ilvl="7" w:tplc="15D4EA4A">
      <w:start w:val="1"/>
      <w:numFmt w:val="lowerLetter"/>
      <w:lvlText w:val="%8."/>
      <w:lvlJc w:val="left"/>
      <w:pPr>
        <w:ind w:left="5760" w:hanging="360"/>
      </w:pPr>
    </w:lvl>
    <w:lvl w:ilvl="8" w:tplc="B82278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6022"/>
    <w:multiLevelType w:val="hybridMultilevel"/>
    <w:tmpl w:val="2676C7CC"/>
    <w:lvl w:ilvl="0" w:tplc="837EEED0">
      <w:start w:val="1"/>
      <w:numFmt w:val="decimal"/>
      <w:lvlText w:val="%1."/>
      <w:lvlJc w:val="left"/>
      <w:pPr>
        <w:ind w:left="720" w:hanging="360"/>
      </w:pPr>
    </w:lvl>
    <w:lvl w:ilvl="1" w:tplc="27D2EDA4">
      <w:start w:val="1"/>
      <w:numFmt w:val="lowerLetter"/>
      <w:lvlText w:val="%2."/>
      <w:lvlJc w:val="left"/>
      <w:pPr>
        <w:ind w:left="1440" w:hanging="360"/>
      </w:pPr>
    </w:lvl>
    <w:lvl w:ilvl="2" w:tplc="34CA97EE">
      <w:start w:val="1"/>
      <w:numFmt w:val="lowerRoman"/>
      <w:lvlText w:val="%3."/>
      <w:lvlJc w:val="right"/>
      <w:pPr>
        <w:ind w:left="2160" w:hanging="180"/>
      </w:pPr>
    </w:lvl>
    <w:lvl w:ilvl="3" w:tplc="2F32D642">
      <w:start w:val="1"/>
      <w:numFmt w:val="decimal"/>
      <w:lvlText w:val="%4."/>
      <w:lvlJc w:val="left"/>
      <w:pPr>
        <w:ind w:left="2880" w:hanging="360"/>
      </w:pPr>
    </w:lvl>
    <w:lvl w:ilvl="4" w:tplc="207CBB9E">
      <w:start w:val="1"/>
      <w:numFmt w:val="lowerLetter"/>
      <w:lvlText w:val="%5."/>
      <w:lvlJc w:val="left"/>
      <w:pPr>
        <w:ind w:left="3600" w:hanging="360"/>
      </w:pPr>
    </w:lvl>
    <w:lvl w:ilvl="5" w:tplc="2AF44B94">
      <w:start w:val="1"/>
      <w:numFmt w:val="lowerRoman"/>
      <w:lvlText w:val="%6."/>
      <w:lvlJc w:val="right"/>
      <w:pPr>
        <w:ind w:left="4320" w:hanging="180"/>
      </w:pPr>
    </w:lvl>
    <w:lvl w:ilvl="6" w:tplc="F0C0AFDC">
      <w:start w:val="1"/>
      <w:numFmt w:val="decimal"/>
      <w:lvlText w:val="%7."/>
      <w:lvlJc w:val="left"/>
      <w:pPr>
        <w:ind w:left="5040" w:hanging="360"/>
      </w:pPr>
    </w:lvl>
    <w:lvl w:ilvl="7" w:tplc="398AAD1E">
      <w:start w:val="1"/>
      <w:numFmt w:val="lowerLetter"/>
      <w:lvlText w:val="%8."/>
      <w:lvlJc w:val="left"/>
      <w:pPr>
        <w:ind w:left="5760" w:hanging="360"/>
      </w:pPr>
    </w:lvl>
    <w:lvl w:ilvl="8" w:tplc="D7C890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FC8E"/>
    <w:multiLevelType w:val="hybridMultilevel"/>
    <w:tmpl w:val="7B3E8966"/>
    <w:lvl w:ilvl="0" w:tplc="6E5EA238">
      <w:start w:val="1"/>
      <w:numFmt w:val="decimal"/>
      <w:lvlText w:val="%1."/>
      <w:lvlJc w:val="left"/>
      <w:pPr>
        <w:ind w:left="720" w:hanging="360"/>
      </w:pPr>
    </w:lvl>
    <w:lvl w:ilvl="1" w:tplc="E9866ABA">
      <w:start w:val="1"/>
      <w:numFmt w:val="lowerLetter"/>
      <w:lvlText w:val="%2."/>
      <w:lvlJc w:val="left"/>
      <w:pPr>
        <w:ind w:left="1440" w:hanging="360"/>
      </w:pPr>
    </w:lvl>
    <w:lvl w:ilvl="2" w:tplc="BAACF52E">
      <w:start w:val="1"/>
      <w:numFmt w:val="lowerRoman"/>
      <w:lvlText w:val="%3."/>
      <w:lvlJc w:val="right"/>
      <w:pPr>
        <w:ind w:left="2160" w:hanging="180"/>
      </w:pPr>
    </w:lvl>
    <w:lvl w:ilvl="3" w:tplc="A96ADFF2">
      <w:start w:val="1"/>
      <w:numFmt w:val="decimal"/>
      <w:lvlText w:val="%4."/>
      <w:lvlJc w:val="left"/>
      <w:pPr>
        <w:ind w:left="2880" w:hanging="360"/>
      </w:pPr>
    </w:lvl>
    <w:lvl w:ilvl="4" w:tplc="EF0064D2">
      <w:start w:val="1"/>
      <w:numFmt w:val="lowerLetter"/>
      <w:lvlText w:val="%5."/>
      <w:lvlJc w:val="left"/>
      <w:pPr>
        <w:ind w:left="3600" w:hanging="360"/>
      </w:pPr>
    </w:lvl>
    <w:lvl w:ilvl="5" w:tplc="5AD61B7C">
      <w:start w:val="1"/>
      <w:numFmt w:val="lowerRoman"/>
      <w:lvlText w:val="%6."/>
      <w:lvlJc w:val="right"/>
      <w:pPr>
        <w:ind w:left="4320" w:hanging="180"/>
      </w:pPr>
    </w:lvl>
    <w:lvl w:ilvl="6" w:tplc="B6009EEE">
      <w:start w:val="1"/>
      <w:numFmt w:val="decimal"/>
      <w:lvlText w:val="%7."/>
      <w:lvlJc w:val="left"/>
      <w:pPr>
        <w:ind w:left="5040" w:hanging="360"/>
      </w:pPr>
    </w:lvl>
    <w:lvl w:ilvl="7" w:tplc="93C0BC7A">
      <w:start w:val="1"/>
      <w:numFmt w:val="lowerLetter"/>
      <w:lvlText w:val="%8."/>
      <w:lvlJc w:val="left"/>
      <w:pPr>
        <w:ind w:left="5760" w:hanging="360"/>
      </w:pPr>
    </w:lvl>
    <w:lvl w:ilvl="8" w:tplc="04F451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A211F"/>
    <w:multiLevelType w:val="hybridMultilevel"/>
    <w:tmpl w:val="31DE7AE8"/>
    <w:lvl w:ilvl="0" w:tplc="B812039E">
      <w:start w:val="1"/>
      <w:numFmt w:val="decimal"/>
      <w:lvlText w:val="%1."/>
      <w:lvlJc w:val="left"/>
      <w:pPr>
        <w:ind w:left="720" w:hanging="360"/>
      </w:pPr>
    </w:lvl>
    <w:lvl w:ilvl="1" w:tplc="03123646">
      <w:start w:val="1"/>
      <w:numFmt w:val="lowerLetter"/>
      <w:lvlText w:val="%2."/>
      <w:lvlJc w:val="left"/>
      <w:pPr>
        <w:ind w:left="1440" w:hanging="360"/>
      </w:pPr>
    </w:lvl>
    <w:lvl w:ilvl="2" w:tplc="921E27AE">
      <w:start w:val="1"/>
      <w:numFmt w:val="lowerRoman"/>
      <w:lvlText w:val="%3."/>
      <w:lvlJc w:val="right"/>
      <w:pPr>
        <w:ind w:left="2160" w:hanging="180"/>
      </w:pPr>
    </w:lvl>
    <w:lvl w:ilvl="3" w:tplc="9926C3B4">
      <w:start w:val="1"/>
      <w:numFmt w:val="decimal"/>
      <w:lvlText w:val="%4."/>
      <w:lvlJc w:val="left"/>
      <w:pPr>
        <w:ind w:left="2880" w:hanging="360"/>
      </w:pPr>
    </w:lvl>
    <w:lvl w:ilvl="4" w:tplc="6C50B094">
      <w:start w:val="1"/>
      <w:numFmt w:val="lowerLetter"/>
      <w:lvlText w:val="%5."/>
      <w:lvlJc w:val="left"/>
      <w:pPr>
        <w:ind w:left="3600" w:hanging="360"/>
      </w:pPr>
    </w:lvl>
    <w:lvl w:ilvl="5" w:tplc="BCEACBF2">
      <w:start w:val="1"/>
      <w:numFmt w:val="lowerRoman"/>
      <w:lvlText w:val="%6."/>
      <w:lvlJc w:val="right"/>
      <w:pPr>
        <w:ind w:left="4320" w:hanging="180"/>
      </w:pPr>
    </w:lvl>
    <w:lvl w:ilvl="6" w:tplc="AA424B46">
      <w:start w:val="1"/>
      <w:numFmt w:val="decimal"/>
      <w:lvlText w:val="%7."/>
      <w:lvlJc w:val="left"/>
      <w:pPr>
        <w:ind w:left="5040" w:hanging="360"/>
      </w:pPr>
    </w:lvl>
    <w:lvl w:ilvl="7" w:tplc="13DAF054">
      <w:start w:val="1"/>
      <w:numFmt w:val="lowerLetter"/>
      <w:lvlText w:val="%8."/>
      <w:lvlJc w:val="left"/>
      <w:pPr>
        <w:ind w:left="5760" w:hanging="360"/>
      </w:pPr>
    </w:lvl>
    <w:lvl w:ilvl="8" w:tplc="805A8AF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430159284">
    <w:abstractNumId w:val="4"/>
  </w:num>
  <w:num w:numId="2" w16cid:durableId="929116307">
    <w:abstractNumId w:val="1"/>
  </w:num>
  <w:num w:numId="3" w16cid:durableId="1793789340">
    <w:abstractNumId w:val="2"/>
  </w:num>
  <w:num w:numId="4" w16cid:durableId="1338002022">
    <w:abstractNumId w:val="0"/>
  </w:num>
  <w:num w:numId="5" w16cid:durableId="2125884351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Moreau">
    <w15:presenceInfo w15:providerId="AD" w15:userId="S::Elisabeth.Moreau@gordon.edu::fb2ce640-561c-49e8-8009-dce05e10fe82"/>
  </w15:person>
  <w15:person w15:author="Matthew Alaniz">
    <w15:presenceInfo w15:providerId="AD" w15:userId="S::matthew.alaniz@gordon.edu::d1881088-de7d-41f9-9c2b-df039d842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7E738"/>
    <w:rsid w:val="00076D88"/>
    <w:rsid w:val="00095CDA"/>
    <w:rsid w:val="000B5C51"/>
    <w:rsid w:val="003B5BCB"/>
    <w:rsid w:val="004B7C29"/>
    <w:rsid w:val="006419D4"/>
    <w:rsid w:val="0067CEB2"/>
    <w:rsid w:val="00845B3E"/>
    <w:rsid w:val="0084FD3C"/>
    <w:rsid w:val="00870730"/>
    <w:rsid w:val="008953BD"/>
    <w:rsid w:val="008EC0B3"/>
    <w:rsid w:val="0091226B"/>
    <w:rsid w:val="009B5F02"/>
    <w:rsid w:val="00AC0CC4"/>
    <w:rsid w:val="00B33C40"/>
    <w:rsid w:val="00BA0F81"/>
    <w:rsid w:val="00D47986"/>
    <w:rsid w:val="00DF37DC"/>
    <w:rsid w:val="00EB6A36"/>
    <w:rsid w:val="00F52358"/>
    <w:rsid w:val="010BB738"/>
    <w:rsid w:val="0114427E"/>
    <w:rsid w:val="0165E37E"/>
    <w:rsid w:val="016E8CFA"/>
    <w:rsid w:val="018C6D43"/>
    <w:rsid w:val="01949A6D"/>
    <w:rsid w:val="01A348A9"/>
    <w:rsid w:val="01CECAD9"/>
    <w:rsid w:val="01F30661"/>
    <w:rsid w:val="01FFE090"/>
    <w:rsid w:val="0203D2CB"/>
    <w:rsid w:val="027BD535"/>
    <w:rsid w:val="0285779D"/>
    <w:rsid w:val="03D80170"/>
    <w:rsid w:val="042B9A6F"/>
    <w:rsid w:val="0442AD6E"/>
    <w:rsid w:val="0481B212"/>
    <w:rsid w:val="04C6A394"/>
    <w:rsid w:val="04D42DBF"/>
    <w:rsid w:val="052EC5DC"/>
    <w:rsid w:val="0537F215"/>
    <w:rsid w:val="0540D863"/>
    <w:rsid w:val="05E477C8"/>
    <w:rsid w:val="0615D661"/>
    <w:rsid w:val="064A9BBF"/>
    <w:rsid w:val="0684B61E"/>
    <w:rsid w:val="06858708"/>
    <w:rsid w:val="06A85116"/>
    <w:rsid w:val="070AA086"/>
    <w:rsid w:val="076CCC9F"/>
    <w:rsid w:val="078ACDA0"/>
    <w:rsid w:val="082A4AAD"/>
    <w:rsid w:val="0836A907"/>
    <w:rsid w:val="089F707B"/>
    <w:rsid w:val="08C24539"/>
    <w:rsid w:val="08E315A9"/>
    <w:rsid w:val="0929B60C"/>
    <w:rsid w:val="0939D7B9"/>
    <w:rsid w:val="09F4B1BC"/>
    <w:rsid w:val="0A2918EB"/>
    <w:rsid w:val="0A58EC98"/>
    <w:rsid w:val="0A9A69A7"/>
    <w:rsid w:val="0A9ADA5B"/>
    <w:rsid w:val="0AC89F79"/>
    <w:rsid w:val="0AECC5D2"/>
    <w:rsid w:val="0AFF23B7"/>
    <w:rsid w:val="0B5898AE"/>
    <w:rsid w:val="0BDA15D4"/>
    <w:rsid w:val="0BDBD21B"/>
    <w:rsid w:val="0BED86CE"/>
    <w:rsid w:val="0BF89358"/>
    <w:rsid w:val="0C2CBF0A"/>
    <w:rsid w:val="0C2D0800"/>
    <w:rsid w:val="0D14955F"/>
    <w:rsid w:val="0D3DB954"/>
    <w:rsid w:val="0D400BA9"/>
    <w:rsid w:val="0D42653B"/>
    <w:rsid w:val="0DB75076"/>
    <w:rsid w:val="0DC983E5"/>
    <w:rsid w:val="0DE79237"/>
    <w:rsid w:val="0E318005"/>
    <w:rsid w:val="0E56BD6C"/>
    <w:rsid w:val="0E57D373"/>
    <w:rsid w:val="0E988758"/>
    <w:rsid w:val="0F226DC6"/>
    <w:rsid w:val="0F36D7E2"/>
    <w:rsid w:val="0F3DE190"/>
    <w:rsid w:val="0F78A3F3"/>
    <w:rsid w:val="0FB85A56"/>
    <w:rsid w:val="0FBAEC56"/>
    <w:rsid w:val="0FCAAA8E"/>
    <w:rsid w:val="0FD164EF"/>
    <w:rsid w:val="101D2FAE"/>
    <w:rsid w:val="1092ED5F"/>
    <w:rsid w:val="10EFDE59"/>
    <w:rsid w:val="10F413AE"/>
    <w:rsid w:val="118757E7"/>
    <w:rsid w:val="11A352A2"/>
    <w:rsid w:val="11B560EA"/>
    <w:rsid w:val="12120039"/>
    <w:rsid w:val="1225F4E8"/>
    <w:rsid w:val="123160C2"/>
    <w:rsid w:val="127EF5AE"/>
    <w:rsid w:val="1299F0D1"/>
    <w:rsid w:val="12CC0F9C"/>
    <w:rsid w:val="130270C6"/>
    <w:rsid w:val="13118E1C"/>
    <w:rsid w:val="1327EDC3"/>
    <w:rsid w:val="13799E00"/>
    <w:rsid w:val="139186A7"/>
    <w:rsid w:val="13D1A596"/>
    <w:rsid w:val="13D88112"/>
    <w:rsid w:val="1445EB43"/>
    <w:rsid w:val="14991954"/>
    <w:rsid w:val="14C3BE24"/>
    <w:rsid w:val="14C93BC6"/>
    <w:rsid w:val="150B131B"/>
    <w:rsid w:val="1593B986"/>
    <w:rsid w:val="167661E7"/>
    <w:rsid w:val="1684B20E"/>
    <w:rsid w:val="16A9BD82"/>
    <w:rsid w:val="16E6DC1D"/>
    <w:rsid w:val="17008662"/>
    <w:rsid w:val="170F5074"/>
    <w:rsid w:val="174B63F2"/>
    <w:rsid w:val="17CD7B61"/>
    <w:rsid w:val="18030066"/>
    <w:rsid w:val="18602785"/>
    <w:rsid w:val="188338A7"/>
    <w:rsid w:val="18EC86C6"/>
    <w:rsid w:val="191B713E"/>
    <w:rsid w:val="1929E639"/>
    <w:rsid w:val="19797B2F"/>
    <w:rsid w:val="19D5D8FE"/>
    <w:rsid w:val="19FA7612"/>
    <w:rsid w:val="19FBBC8C"/>
    <w:rsid w:val="1A257D5F"/>
    <w:rsid w:val="1A6AAFD3"/>
    <w:rsid w:val="1A7DB908"/>
    <w:rsid w:val="1A8A0F37"/>
    <w:rsid w:val="1AF956AC"/>
    <w:rsid w:val="1B562FA6"/>
    <w:rsid w:val="1C003292"/>
    <w:rsid w:val="1C80AD8F"/>
    <w:rsid w:val="1C874488"/>
    <w:rsid w:val="1C8B3763"/>
    <w:rsid w:val="1C9414FB"/>
    <w:rsid w:val="1CA436B8"/>
    <w:rsid w:val="1CD408DD"/>
    <w:rsid w:val="1CFC9C5F"/>
    <w:rsid w:val="1D4D7281"/>
    <w:rsid w:val="1D513BF6"/>
    <w:rsid w:val="1D7D8A76"/>
    <w:rsid w:val="1D96EF48"/>
    <w:rsid w:val="1DC7DD5E"/>
    <w:rsid w:val="1DFCCAF0"/>
    <w:rsid w:val="1E44F88D"/>
    <w:rsid w:val="1E4C6D07"/>
    <w:rsid w:val="1EB64C39"/>
    <w:rsid w:val="1ED7E738"/>
    <w:rsid w:val="1F192E0B"/>
    <w:rsid w:val="1FC6AF8C"/>
    <w:rsid w:val="1FF80F9C"/>
    <w:rsid w:val="208F3CAE"/>
    <w:rsid w:val="20D6A8CA"/>
    <w:rsid w:val="20E8E42C"/>
    <w:rsid w:val="210057F0"/>
    <w:rsid w:val="211287D6"/>
    <w:rsid w:val="2120F80B"/>
    <w:rsid w:val="21542F8D"/>
    <w:rsid w:val="21752C8B"/>
    <w:rsid w:val="21B3E0B3"/>
    <w:rsid w:val="22BD434F"/>
    <w:rsid w:val="233A34B3"/>
    <w:rsid w:val="233A81A7"/>
    <w:rsid w:val="234FC92C"/>
    <w:rsid w:val="237A0807"/>
    <w:rsid w:val="2392E645"/>
    <w:rsid w:val="239E7F55"/>
    <w:rsid w:val="2428F79E"/>
    <w:rsid w:val="245373ED"/>
    <w:rsid w:val="24A0D15D"/>
    <w:rsid w:val="25297308"/>
    <w:rsid w:val="254F8548"/>
    <w:rsid w:val="255D883E"/>
    <w:rsid w:val="25C45BA7"/>
    <w:rsid w:val="25F2ECDC"/>
    <w:rsid w:val="2615AB8C"/>
    <w:rsid w:val="263D852C"/>
    <w:rsid w:val="265C0568"/>
    <w:rsid w:val="270ACF6C"/>
    <w:rsid w:val="2715EE89"/>
    <w:rsid w:val="272C385E"/>
    <w:rsid w:val="273717E8"/>
    <w:rsid w:val="27658CC6"/>
    <w:rsid w:val="27672EEC"/>
    <w:rsid w:val="27A98517"/>
    <w:rsid w:val="27C7DE2E"/>
    <w:rsid w:val="27D8CD56"/>
    <w:rsid w:val="2834DF01"/>
    <w:rsid w:val="28614E37"/>
    <w:rsid w:val="28788A9C"/>
    <w:rsid w:val="28E7CA47"/>
    <w:rsid w:val="292D7DD7"/>
    <w:rsid w:val="2952B369"/>
    <w:rsid w:val="29DFADA3"/>
    <w:rsid w:val="29F653E4"/>
    <w:rsid w:val="2ACFFB3C"/>
    <w:rsid w:val="2AEF06E4"/>
    <w:rsid w:val="2AF79F12"/>
    <w:rsid w:val="2B59E6B0"/>
    <w:rsid w:val="2C28862D"/>
    <w:rsid w:val="2CB7953E"/>
    <w:rsid w:val="2CE94561"/>
    <w:rsid w:val="2D523A1F"/>
    <w:rsid w:val="2D76811C"/>
    <w:rsid w:val="2D80FF3E"/>
    <w:rsid w:val="2D854FD7"/>
    <w:rsid w:val="2DCB860F"/>
    <w:rsid w:val="2DD52851"/>
    <w:rsid w:val="2DD62504"/>
    <w:rsid w:val="2DDF86A0"/>
    <w:rsid w:val="2DF3E9C0"/>
    <w:rsid w:val="2E9AB10D"/>
    <w:rsid w:val="2ED01168"/>
    <w:rsid w:val="2F126CD5"/>
    <w:rsid w:val="2F40BF9D"/>
    <w:rsid w:val="2F5F44F7"/>
    <w:rsid w:val="2FA7C5E7"/>
    <w:rsid w:val="2FC89E9E"/>
    <w:rsid w:val="302D8C30"/>
    <w:rsid w:val="30731C02"/>
    <w:rsid w:val="30742567"/>
    <w:rsid w:val="308EC6CF"/>
    <w:rsid w:val="30F1DA39"/>
    <w:rsid w:val="31392ED2"/>
    <w:rsid w:val="313EC2C3"/>
    <w:rsid w:val="31BCC4F4"/>
    <w:rsid w:val="3267AE1A"/>
    <w:rsid w:val="33205B60"/>
    <w:rsid w:val="332FFD36"/>
    <w:rsid w:val="33674E7D"/>
    <w:rsid w:val="3395467B"/>
    <w:rsid w:val="33B9A11C"/>
    <w:rsid w:val="33DD08AE"/>
    <w:rsid w:val="33FD2B42"/>
    <w:rsid w:val="340A6DA7"/>
    <w:rsid w:val="347CF8B0"/>
    <w:rsid w:val="34866374"/>
    <w:rsid w:val="34AEF205"/>
    <w:rsid w:val="35A43CDC"/>
    <w:rsid w:val="36235364"/>
    <w:rsid w:val="36584A4D"/>
    <w:rsid w:val="367E16D7"/>
    <w:rsid w:val="370EB927"/>
    <w:rsid w:val="379CA614"/>
    <w:rsid w:val="38131B6C"/>
    <w:rsid w:val="3833C17B"/>
    <w:rsid w:val="385339F1"/>
    <w:rsid w:val="387316A8"/>
    <w:rsid w:val="38EE6213"/>
    <w:rsid w:val="392EB053"/>
    <w:rsid w:val="399D4B51"/>
    <w:rsid w:val="39EE9B2E"/>
    <w:rsid w:val="3A04AD63"/>
    <w:rsid w:val="3A8D841B"/>
    <w:rsid w:val="3B0D6455"/>
    <w:rsid w:val="3B226351"/>
    <w:rsid w:val="3C30E8F1"/>
    <w:rsid w:val="3C3A3EF0"/>
    <w:rsid w:val="3CAA4122"/>
    <w:rsid w:val="3D2E4FC7"/>
    <w:rsid w:val="3D68F923"/>
    <w:rsid w:val="3DA89423"/>
    <w:rsid w:val="3E3D7BA4"/>
    <w:rsid w:val="3E5CC821"/>
    <w:rsid w:val="3EDE8FB2"/>
    <w:rsid w:val="3F152DD3"/>
    <w:rsid w:val="3F4BD317"/>
    <w:rsid w:val="3FA1FBB0"/>
    <w:rsid w:val="3FA5CA63"/>
    <w:rsid w:val="4035176E"/>
    <w:rsid w:val="40864D5D"/>
    <w:rsid w:val="40E08A0A"/>
    <w:rsid w:val="412ED51D"/>
    <w:rsid w:val="4224C883"/>
    <w:rsid w:val="42E06459"/>
    <w:rsid w:val="42F201F3"/>
    <w:rsid w:val="431A7F48"/>
    <w:rsid w:val="4325F2A7"/>
    <w:rsid w:val="439AC708"/>
    <w:rsid w:val="44020280"/>
    <w:rsid w:val="44948E44"/>
    <w:rsid w:val="44A539DA"/>
    <w:rsid w:val="44A8F059"/>
    <w:rsid w:val="44B125C8"/>
    <w:rsid w:val="44E449BC"/>
    <w:rsid w:val="45B71CDB"/>
    <w:rsid w:val="45BD7FB3"/>
    <w:rsid w:val="462D025B"/>
    <w:rsid w:val="46C3B2FF"/>
    <w:rsid w:val="46DF908A"/>
    <w:rsid w:val="470992CF"/>
    <w:rsid w:val="47B6A448"/>
    <w:rsid w:val="47D26879"/>
    <w:rsid w:val="48190FAA"/>
    <w:rsid w:val="483D2C39"/>
    <w:rsid w:val="49473AD0"/>
    <w:rsid w:val="49612FBD"/>
    <w:rsid w:val="4966D029"/>
    <w:rsid w:val="4A35CF68"/>
    <w:rsid w:val="4AEAC142"/>
    <w:rsid w:val="4AFFEAC0"/>
    <w:rsid w:val="4B467B80"/>
    <w:rsid w:val="4B6C0F8B"/>
    <w:rsid w:val="4B73313B"/>
    <w:rsid w:val="4BE36470"/>
    <w:rsid w:val="4C0EEEBB"/>
    <w:rsid w:val="4C462459"/>
    <w:rsid w:val="4C673E8F"/>
    <w:rsid w:val="4C86BAE9"/>
    <w:rsid w:val="4CB686EE"/>
    <w:rsid w:val="4CBDA3C5"/>
    <w:rsid w:val="4CC725DA"/>
    <w:rsid w:val="4D0300AC"/>
    <w:rsid w:val="4D0B09AA"/>
    <w:rsid w:val="4D2F35EB"/>
    <w:rsid w:val="4D55C650"/>
    <w:rsid w:val="4D5DA423"/>
    <w:rsid w:val="4D62F64B"/>
    <w:rsid w:val="4DA8A12B"/>
    <w:rsid w:val="4DB7D2F8"/>
    <w:rsid w:val="4DC7D2AD"/>
    <w:rsid w:val="4E3504E2"/>
    <w:rsid w:val="4E87CBB4"/>
    <w:rsid w:val="4EB9EEA4"/>
    <w:rsid w:val="4ED8C8D9"/>
    <w:rsid w:val="4EE462E9"/>
    <w:rsid w:val="4EFD3538"/>
    <w:rsid w:val="4F24BEA1"/>
    <w:rsid w:val="4F839103"/>
    <w:rsid w:val="4F9059AB"/>
    <w:rsid w:val="4FA2AF09"/>
    <w:rsid w:val="4FC6DD93"/>
    <w:rsid w:val="4FEBB9F7"/>
    <w:rsid w:val="4FF9FB7C"/>
    <w:rsid w:val="50F664A2"/>
    <w:rsid w:val="519FC325"/>
    <w:rsid w:val="51BEBEDB"/>
    <w:rsid w:val="51E90515"/>
    <w:rsid w:val="52565A68"/>
    <w:rsid w:val="529E0BE4"/>
    <w:rsid w:val="52D9E0F2"/>
    <w:rsid w:val="52E4F0CF"/>
    <w:rsid w:val="53212255"/>
    <w:rsid w:val="5321E3F1"/>
    <w:rsid w:val="534613F6"/>
    <w:rsid w:val="534A1678"/>
    <w:rsid w:val="5357CD8B"/>
    <w:rsid w:val="535C2AB5"/>
    <w:rsid w:val="53BC8DE8"/>
    <w:rsid w:val="545F44B5"/>
    <w:rsid w:val="547057A9"/>
    <w:rsid w:val="550FD3F6"/>
    <w:rsid w:val="55BC643E"/>
    <w:rsid w:val="562184F8"/>
    <w:rsid w:val="564F9C97"/>
    <w:rsid w:val="565A96BC"/>
    <w:rsid w:val="565EC2EE"/>
    <w:rsid w:val="56D97FC1"/>
    <w:rsid w:val="570EDAA0"/>
    <w:rsid w:val="57178B40"/>
    <w:rsid w:val="5825FB8C"/>
    <w:rsid w:val="5896D3D8"/>
    <w:rsid w:val="58AB1C38"/>
    <w:rsid w:val="58BFACDC"/>
    <w:rsid w:val="5997FEB4"/>
    <w:rsid w:val="59C97810"/>
    <w:rsid w:val="59CA1403"/>
    <w:rsid w:val="5A16DB3E"/>
    <w:rsid w:val="5A1AB81B"/>
    <w:rsid w:val="5A1DFDF4"/>
    <w:rsid w:val="5A26C874"/>
    <w:rsid w:val="5A46A0C1"/>
    <w:rsid w:val="5A5168C7"/>
    <w:rsid w:val="5A54D0D0"/>
    <w:rsid w:val="5A6B8EE9"/>
    <w:rsid w:val="5ACDB721"/>
    <w:rsid w:val="5B340705"/>
    <w:rsid w:val="5BA720A6"/>
    <w:rsid w:val="5C3B6B46"/>
    <w:rsid w:val="5C61205C"/>
    <w:rsid w:val="5C650590"/>
    <w:rsid w:val="5C861C13"/>
    <w:rsid w:val="5C981484"/>
    <w:rsid w:val="5CB799EA"/>
    <w:rsid w:val="5D04EF06"/>
    <w:rsid w:val="5D246D0C"/>
    <w:rsid w:val="5DBCA2E8"/>
    <w:rsid w:val="5DD186ED"/>
    <w:rsid w:val="5DF56E92"/>
    <w:rsid w:val="5DF801F7"/>
    <w:rsid w:val="5E39C4A5"/>
    <w:rsid w:val="5EB2D8E1"/>
    <w:rsid w:val="5EDD5EA6"/>
    <w:rsid w:val="5EF8EAAD"/>
    <w:rsid w:val="5F77716B"/>
    <w:rsid w:val="5FB4DD0A"/>
    <w:rsid w:val="5FD4E489"/>
    <w:rsid w:val="600128E3"/>
    <w:rsid w:val="6008AF2A"/>
    <w:rsid w:val="6026026B"/>
    <w:rsid w:val="605DAFCD"/>
    <w:rsid w:val="60792F07"/>
    <w:rsid w:val="60951F4F"/>
    <w:rsid w:val="6115868D"/>
    <w:rsid w:val="614E39F7"/>
    <w:rsid w:val="61724B43"/>
    <w:rsid w:val="617D5840"/>
    <w:rsid w:val="61DA2413"/>
    <w:rsid w:val="6228D249"/>
    <w:rsid w:val="6251ADCA"/>
    <w:rsid w:val="6298F3E7"/>
    <w:rsid w:val="62D3932A"/>
    <w:rsid w:val="62E5985A"/>
    <w:rsid w:val="62F9AA75"/>
    <w:rsid w:val="633D9D5C"/>
    <w:rsid w:val="634BC011"/>
    <w:rsid w:val="639D9AA1"/>
    <w:rsid w:val="63ACF1CC"/>
    <w:rsid w:val="63B45231"/>
    <w:rsid w:val="63D7C011"/>
    <w:rsid w:val="640DE035"/>
    <w:rsid w:val="647E80C7"/>
    <w:rsid w:val="648061BF"/>
    <w:rsid w:val="64DC0E49"/>
    <w:rsid w:val="65277C70"/>
    <w:rsid w:val="65626B90"/>
    <w:rsid w:val="657BE993"/>
    <w:rsid w:val="660B8FAF"/>
    <w:rsid w:val="661AC913"/>
    <w:rsid w:val="661E5AD0"/>
    <w:rsid w:val="66431B54"/>
    <w:rsid w:val="66695A2F"/>
    <w:rsid w:val="667F8943"/>
    <w:rsid w:val="67287901"/>
    <w:rsid w:val="6750266A"/>
    <w:rsid w:val="67C13F2E"/>
    <w:rsid w:val="6819E698"/>
    <w:rsid w:val="681FD31D"/>
    <w:rsid w:val="68C802B5"/>
    <w:rsid w:val="68F29079"/>
    <w:rsid w:val="6905976C"/>
    <w:rsid w:val="692CD720"/>
    <w:rsid w:val="6955C993"/>
    <w:rsid w:val="69819E1A"/>
    <w:rsid w:val="69908F7B"/>
    <w:rsid w:val="69B3DC60"/>
    <w:rsid w:val="69EC58AD"/>
    <w:rsid w:val="69FE44BD"/>
    <w:rsid w:val="6A6DA947"/>
    <w:rsid w:val="6AF2DFCE"/>
    <w:rsid w:val="6B04D664"/>
    <w:rsid w:val="6B569B92"/>
    <w:rsid w:val="6BAF87B2"/>
    <w:rsid w:val="6BF53551"/>
    <w:rsid w:val="6C1B2C55"/>
    <w:rsid w:val="6C277561"/>
    <w:rsid w:val="6CD87394"/>
    <w:rsid w:val="6CF7AFBF"/>
    <w:rsid w:val="6D45ACEF"/>
    <w:rsid w:val="6DEFD7A7"/>
    <w:rsid w:val="6E5B8D67"/>
    <w:rsid w:val="6F162D70"/>
    <w:rsid w:val="6F33534B"/>
    <w:rsid w:val="6F4001FB"/>
    <w:rsid w:val="6F492E11"/>
    <w:rsid w:val="6F6F6EFE"/>
    <w:rsid w:val="7028F121"/>
    <w:rsid w:val="702DF752"/>
    <w:rsid w:val="706B5599"/>
    <w:rsid w:val="70828685"/>
    <w:rsid w:val="709FDF99"/>
    <w:rsid w:val="70DDB886"/>
    <w:rsid w:val="70EBBCF3"/>
    <w:rsid w:val="71CF139D"/>
    <w:rsid w:val="725DD993"/>
    <w:rsid w:val="72725AD6"/>
    <w:rsid w:val="72E43AE7"/>
    <w:rsid w:val="73A88DB5"/>
    <w:rsid w:val="73CF225D"/>
    <w:rsid w:val="745306B4"/>
    <w:rsid w:val="74994861"/>
    <w:rsid w:val="7501B296"/>
    <w:rsid w:val="750FF32B"/>
    <w:rsid w:val="75374523"/>
    <w:rsid w:val="7541DC5A"/>
    <w:rsid w:val="754C57B0"/>
    <w:rsid w:val="75570A2D"/>
    <w:rsid w:val="75638E3D"/>
    <w:rsid w:val="7578AB4C"/>
    <w:rsid w:val="7597F5CE"/>
    <w:rsid w:val="75C805F6"/>
    <w:rsid w:val="75D1994D"/>
    <w:rsid w:val="75DC32A3"/>
    <w:rsid w:val="75F0C174"/>
    <w:rsid w:val="7623ABA3"/>
    <w:rsid w:val="7674258D"/>
    <w:rsid w:val="76CCE84C"/>
    <w:rsid w:val="76D18FE2"/>
    <w:rsid w:val="76ECF14D"/>
    <w:rsid w:val="7724A751"/>
    <w:rsid w:val="7739C83A"/>
    <w:rsid w:val="773C0E8B"/>
    <w:rsid w:val="775BB9F7"/>
    <w:rsid w:val="77799FA0"/>
    <w:rsid w:val="7813754B"/>
    <w:rsid w:val="785EE4F9"/>
    <w:rsid w:val="78B0AE55"/>
    <w:rsid w:val="78D3B502"/>
    <w:rsid w:val="793342BC"/>
    <w:rsid w:val="7950040B"/>
    <w:rsid w:val="79510359"/>
    <w:rsid w:val="798B35A9"/>
    <w:rsid w:val="79AAA5FF"/>
    <w:rsid w:val="79C59737"/>
    <w:rsid w:val="7A1F1BFD"/>
    <w:rsid w:val="7AB071F7"/>
    <w:rsid w:val="7AB76E93"/>
    <w:rsid w:val="7AD854FD"/>
    <w:rsid w:val="7AF6C147"/>
    <w:rsid w:val="7AFC7200"/>
    <w:rsid w:val="7B1242ED"/>
    <w:rsid w:val="7B132DE6"/>
    <w:rsid w:val="7B304FD8"/>
    <w:rsid w:val="7B7E3772"/>
    <w:rsid w:val="7BACEA4D"/>
    <w:rsid w:val="7C03D993"/>
    <w:rsid w:val="7C908B86"/>
    <w:rsid w:val="7D1566D2"/>
    <w:rsid w:val="7D4D8688"/>
    <w:rsid w:val="7DB9B19F"/>
    <w:rsid w:val="7E26A084"/>
    <w:rsid w:val="7E761D8C"/>
    <w:rsid w:val="7ECFB25F"/>
    <w:rsid w:val="7ED6DB15"/>
    <w:rsid w:val="7EDDEDD2"/>
    <w:rsid w:val="7EE8D8EF"/>
    <w:rsid w:val="7F0D9BDA"/>
    <w:rsid w:val="7F6B0DC4"/>
    <w:rsid w:val="7FF09CE1"/>
    <w:rsid w:val="7F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E738"/>
  <w15:chartTrackingRefBased/>
  <w15:docId w15:val="{6659AACF-1669-40CE-B214-87EBC243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5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B5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5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cb2e2dfe67f84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dde2a-8348-4546-8e3b-7de835e29d8e">
      <Terms xmlns="http://schemas.microsoft.com/office/infopath/2007/PartnerControls"/>
    </lcf76f155ced4ddcb4097134ff3c332f>
    <TaxCatchAll xmlns="7732746f-9132-4f87-8d87-f646e6f44b7e" xsi:nil="true"/>
    <SharedWithUsers xmlns="7732746f-9132-4f87-8d87-f646e6f44b7e">
      <UserInfo>
        <DisplayName>Terry Charek</DisplayName>
        <AccountId>39</AccountId>
        <AccountType/>
      </UserInfo>
      <UserInfo>
        <DisplayName>Chris Carlson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5162D3D5C042B1B19360EA0D9304" ma:contentTypeVersion="18" ma:contentTypeDescription="Create a new document." ma:contentTypeScope="" ma:versionID="525b2303e44eaf8027ea37a78b2bc779">
  <xsd:schema xmlns:xsd="http://www.w3.org/2001/XMLSchema" xmlns:xs="http://www.w3.org/2001/XMLSchema" xmlns:p="http://schemas.microsoft.com/office/2006/metadata/properties" xmlns:ns2="379dde2a-8348-4546-8e3b-7de835e29d8e" xmlns:ns3="7732746f-9132-4f87-8d87-f646e6f44b7e" targetNamespace="http://schemas.microsoft.com/office/2006/metadata/properties" ma:root="true" ma:fieldsID="4e4dcc35ac72f167541e9b6d5f941b3c" ns2:_="" ns3:_="">
    <xsd:import namespace="379dde2a-8348-4546-8e3b-7de835e29d8e"/>
    <xsd:import namespace="7732746f-9132-4f87-8d87-f646e6f44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de2a-8348-4546-8e3b-7de835e2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c869d2-3fbc-46ac-a5d7-34c16c04a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2746f-9132-4f87-8d87-f646e6f44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688113-5ea0-42d8-a289-60535ef5d096}" ma:internalName="TaxCatchAll" ma:showField="CatchAllData" ma:web="7732746f-9132-4f87-8d87-f646e6f44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CD069-B746-4185-AB9C-BCBF28A88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D3F1D-403A-4C0A-BFF5-4F2D21774E65}">
  <ds:schemaRefs>
    <ds:schemaRef ds:uri="http://schemas.microsoft.com/office/2006/metadata/properties"/>
    <ds:schemaRef ds:uri="http://schemas.microsoft.com/office/infopath/2007/PartnerControls"/>
    <ds:schemaRef ds:uri="379dde2a-8348-4546-8e3b-7de835e29d8e"/>
    <ds:schemaRef ds:uri="7732746f-9132-4f87-8d87-f646e6f44b7e"/>
  </ds:schemaRefs>
</ds:datastoreItem>
</file>

<file path=customXml/itemProps3.xml><?xml version="1.0" encoding="utf-8"?>
<ds:datastoreItem xmlns:ds="http://schemas.openxmlformats.org/officeDocument/2006/customXml" ds:itemID="{EF8648CA-E90C-44E0-9C05-5161BF545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de2a-8348-4546-8e3b-7de835e29d8e"/>
    <ds:schemaRef ds:uri="7732746f-9132-4f87-8d87-f646e6f44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Cook (Staff)</dc:creator>
  <keywords/>
  <dc:description/>
  <lastModifiedBy>Matthew Alaniz</lastModifiedBy>
  <revision>14</revision>
  <dcterms:created xsi:type="dcterms:W3CDTF">2025-04-08T16:17:00.0000000Z</dcterms:created>
  <dcterms:modified xsi:type="dcterms:W3CDTF">2025-11-11T19:39:38.3661578Z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0x0101004D165162D3D5C042B1B19360EA0D9304</vt:lpwstr>
  </property>
  <property fmtid="{D5CDD505-2E9C-101B-9397-08002B2CF9AE}" pid="3" name="MediaServiceImageTags">
    <vt:lpwstr/>
  </property>
</Properties>
</file>